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574" w:rsidRDefault="00DB73FA" w:rsidP="002C015B">
      <w:pPr>
        <w:jc w:val="center"/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80C59" wp14:editId="678EA173">
                <wp:simplePos x="0" y="0"/>
                <wp:positionH relativeFrom="column">
                  <wp:posOffset>5804535</wp:posOffset>
                </wp:positionH>
                <wp:positionV relativeFrom="paragraph">
                  <wp:posOffset>-542290</wp:posOffset>
                </wp:positionV>
                <wp:extent cx="957580" cy="972820"/>
                <wp:effectExtent l="0" t="0" r="1397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580" cy="972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Student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DB73FA" w:rsidRDefault="00DB73FA" w:rsidP="00DB73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80C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05pt;margin-top:-42.7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" fillcolor="white [3201]" strokeweight=".5pt">
                <v:textbox>
                  <w:txbxContent>
                    <w:p w:rsidR="00DB73FA" w:rsidRDefault="00DB73FA" w:rsidP="00DB73FA">
                      <w:pPr>
                        <w:jc w:val="center"/>
                      </w:pP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Student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  <w:r>
                        <w:t>Photo</w:t>
                      </w:r>
                    </w:p>
                    <w:p w:rsidR="00DB73FA" w:rsidRDefault="00DB73FA" w:rsidP="00DB73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E66DA">
        <w:rPr>
          <w:b/>
          <w:sz w:val="24"/>
          <w:szCs w:val="24"/>
        </w:rPr>
        <w:tab/>
      </w:r>
    </w:p>
    <w:p w:rsidR="00615574" w:rsidRDefault="00615574" w:rsidP="002C015B">
      <w:pPr>
        <w:jc w:val="center"/>
        <w:rPr>
          <w:b/>
          <w:sz w:val="24"/>
          <w:szCs w:val="24"/>
        </w:rPr>
      </w:pPr>
    </w:p>
    <w:p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360"/>
        <w:gridCol w:w="3287"/>
        <w:gridCol w:w="867"/>
        <w:gridCol w:w="526"/>
        <w:gridCol w:w="284"/>
        <w:gridCol w:w="1322"/>
        <w:gridCol w:w="374"/>
        <w:gridCol w:w="360"/>
        <w:gridCol w:w="1908"/>
      </w:tblGrid>
      <w:tr w:rsidR="00135579" w:rsidRPr="00135579">
        <w:tc>
          <w:tcPr>
            <w:tcW w:w="1728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>
        <w:tc>
          <w:tcPr>
            <w:tcW w:w="1368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2039"/>
        <w:gridCol w:w="616"/>
        <w:gridCol w:w="1533"/>
        <w:gridCol w:w="262"/>
        <w:gridCol w:w="774"/>
        <w:gridCol w:w="464"/>
        <w:gridCol w:w="496"/>
        <w:gridCol w:w="332"/>
        <w:gridCol w:w="1016"/>
        <w:gridCol w:w="386"/>
        <w:gridCol w:w="253"/>
        <w:gridCol w:w="1481"/>
      </w:tblGrid>
      <w:tr w:rsidR="00C51D40" w:rsidRPr="00135579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FE76C1" w:rsidRPr="00135579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C1" w:rsidRPr="00135579" w:rsidRDefault="00FE76C1" w:rsidP="00366D7F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46" w:rsidRPr="00135579" w:rsidRDefault="00FB5E6E" w:rsidP="00107F77">
            <w:pPr>
              <w:rPr>
                <w:sz w:val="22"/>
                <w:szCs w:val="22"/>
              </w:rPr>
            </w:pPr>
            <w:r w:rsidRPr="00D57F38">
              <w:rPr>
                <w:b/>
              </w:rPr>
              <w:t xml:space="preserve">Gastrostomy </w:t>
            </w:r>
            <w:r w:rsidRPr="00F45CF6">
              <w:t xml:space="preserve">is a surgical opening into the stomach.  A flexible rubber tube (the gastrostomy tube) is inserted into the surgical </w:t>
            </w:r>
            <w:r>
              <w:rPr>
                <w:lang w:eastAsia="ja-JP"/>
              </w:rPr>
              <w:t xml:space="preserve">opening.  Once inserted it is held in place by inflating a “balloon” at the end of it with water. </w:t>
            </w:r>
            <w:r w:rsidRPr="00F45CF6">
              <w:rPr>
                <w:lang w:eastAsia="ja-JP"/>
              </w:rPr>
              <w:t>The tube is clamped or capped between feedings to prevent leakage.</w:t>
            </w:r>
            <w:r>
              <w:rPr>
                <w:lang w:eastAsia="ja-JP"/>
              </w:rPr>
              <w:t xml:space="preserve">  </w:t>
            </w:r>
            <w:r w:rsidRPr="00F45CF6">
              <w:t xml:space="preserve">It </w:t>
            </w:r>
            <w:r w:rsidRPr="00F45CF6">
              <w:rPr>
                <w:lang w:eastAsia="ja-JP"/>
              </w:rPr>
              <w:t>is a safe and simple way of giving food, medicines and fluids directly into the stomach.  It is necessary when a student is unable to take food by mouth, or unable to get enough nourishment by mouth</w:t>
            </w:r>
            <w:r>
              <w:rPr>
                <w:lang w:eastAsia="ja-JP"/>
              </w:rPr>
              <w:t xml:space="preserve">.  </w:t>
            </w:r>
            <w:r w:rsidRPr="00F45CF6">
              <w:rPr>
                <w:lang w:eastAsia="ja-JP"/>
              </w:rPr>
              <w:t xml:space="preserve">There are many different </w:t>
            </w:r>
            <w:proofErr w:type="gramStart"/>
            <w:r w:rsidRPr="00F45CF6">
              <w:rPr>
                <w:lang w:eastAsia="ja-JP"/>
              </w:rPr>
              <w:t>type</w:t>
            </w:r>
            <w:proofErr w:type="gramEnd"/>
            <w:r w:rsidRPr="00F45CF6">
              <w:rPr>
                <w:lang w:eastAsia="ja-JP"/>
              </w:rPr>
              <w:t xml:space="preserve"> of G-tubes and some are called buttons. They look slightly different but all have the same purpose: to provide food, medication, and fluids directly to the stomach. </w:t>
            </w:r>
            <w:r>
              <w:rPr>
                <w:lang w:eastAsia="ja-JP"/>
              </w:rPr>
              <w:t xml:space="preserve"> Student has a  </w:t>
            </w:r>
            <w:sdt>
              <w:sdtPr>
                <w:rPr>
                  <w:b/>
                  <w:sz w:val="22"/>
                </w:rPr>
                <w:id w:val="4055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tube/</w:t>
            </w:r>
            <w:r>
              <w:rPr>
                <w:lang w:eastAsia="ja-JP"/>
              </w:rPr>
              <w:t xml:space="preserve"> </w:t>
            </w:r>
            <w:sdt>
              <w:sdtPr>
                <w:rPr>
                  <w:b/>
                  <w:sz w:val="22"/>
                </w:rPr>
                <w:id w:val="-8745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button</w:t>
            </w:r>
            <w:r>
              <w:rPr>
                <w:lang w:eastAsia="ja-JP"/>
              </w:rPr>
              <w:t>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E" w:rsidRPr="00D57F38" w:rsidRDefault="00FB5E6E" w:rsidP="00FB5E6E">
            <w:pPr>
              <w:rPr>
                <w:b/>
                <w:sz w:val="22"/>
                <w:szCs w:val="22"/>
                <w:lang w:eastAsia="ja-JP"/>
              </w:rPr>
            </w:pPr>
            <w:r w:rsidRPr="00D57F38">
              <w:rPr>
                <w:b/>
                <w:sz w:val="22"/>
                <w:szCs w:val="22"/>
                <w:lang w:eastAsia="ja-JP"/>
              </w:rPr>
              <w:t xml:space="preserve">Possible G-tube dysfunction: 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>1.  Bleeding and/or drainage.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a.  Check to be sure the tube is not being pulled on.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b.  Check that cap or clamp is properly secured.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c.  Check for leaking at incision site.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d.  If leaking or bleeding continues, contact </w:t>
            </w:r>
            <w:r>
              <w:rPr>
                <w:lang w:eastAsia="ja-JP"/>
              </w:rPr>
              <w:t xml:space="preserve">school nurse who will contact </w:t>
            </w:r>
            <w:r w:rsidRPr="00F45CF6">
              <w:rPr>
                <w:lang w:eastAsia="ja-JP"/>
              </w:rPr>
              <w:t>parents.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>2.  G-tube falls out or is pulled out.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a.  The surgical opening may close quickly. The G-tube </w:t>
            </w:r>
            <w:r>
              <w:rPr>
                <w:lang w:eastAsia="ja-JP"/>
              </w:rPr>
              <w:t xml:space="preserve">must be reinserted </w:t>
            </w:r>
            <w:r w:rsidRPr="00F45CF6">
              <w:rPr>
                <w:lang w:eastAsia="ja-JP"/>
              </w:rPr>
              <w:t>before the opening closes.</w:t>
            </w:r>
            <w:r>
              <w:rPr>
                <w:lang w:eastAsia="ja-JP"/>
              </w:rPr>
              <w:t xml:space="preserve"> Student</w:t>
            </w:r>
            <w:r w:rsidRPr="00F45CF6">
              <w:rPr>
                <w:lang w:eastAsia="ja-JP"/>
              </w:rPr>
              <w:t>'s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 xml:space="preserve">G-tube must be reinserted within </w:t>
            </w:r>
            <w:r>
              <w:rPr>
                <w:u w:val="single"/>
                <w:lang w:eastAsia="ja-JP"/>
              </w:rPr>
              <w:t>____</w:t>
            </w:r>
            <w:r w:rsidRPr="00F45CF6">
              <w:rPr>
                <w:lang w:eastAsia="ja-JP"/>
              </w:rPr>
              <w:t xml:space="preserve"> minutes.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b.  Cover the site with a dry dressing or bandage.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>c.  Notify</w:t>
            </w:r>
            <w:r>
              <w:rPr>
                <w:lang w:eastAsia="ja-JP"/>
              </w:rPr>
              <w:t xml:space="preserve"> school/itinerant nurse</w:t>
            </w:r>
            <w:r w:rsidRPr="00F45CF6">
              <w:rPr>
                <w:lang w:eastAsia="ja-JP"/>
              </w:rPr>
              <w:t xml:space="preserve"> immediately.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d. </w:t>
            </w:r>
            <w:r w:rsidRPr="00D57F38">
              <w:rPr>
                <w:b/>
                <w:lang w:eastAsia="ja-JP"/>
              </w:rPr>
              <w:t xml:space="preserve"> DO NOT attempt to reinsert the tube yourself.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e.  </w:t>
            </w:r>
            <w:proofErr w:type="gramStart"/>
            <w:r w:rsidRPr="00F45CF6">
              <w:rPr>
                <w:lang w:eastAsia="ja-JP"/>
              </w:rPr>
              <w:t xml:space="preserve">If  </w:t>
            </w:r>
            <w:r>
              <w:rPr>
                <w:lang w:eastAsia="ja-JP"/>
              </w:rPr>
              <w:t>school</w:t>
            </w:r>
            <w:proofErr w:type="gramEnd"/>
            <w:r>
              <w:rPr>
                <w:lang w:eastAsia="ja-JP"/>
              </w:rPr>
              <w:t>/itinerant nurse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is  unavailable, contact</w:t>
            </w:r>
            <w:r w:rsidRPr="00F45CF6">
              <w:rPr>
                <w:lang w:eastAsia="ja-JP"/>
              </w:rPr>
              <w:t xml:space="preserve"> the parents.</w:t>
            </w:r>
          </w:p>
          <w:p w:rsidR="00FB5E6E" w:rsidRPr="00D57F38" w:rsidRDefault="00FB5E6E" w:rsidP="00FB5E6E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f.  If the parents are unavailable contact an emergency medical provider  </w:t>
            </w:r>
            <w:r w:rsidRPr="00D57F38">
              <w:rPr>
                <w:b/>
                <w:lang w:eastAsia="ja-JP"/>
              </w:rPr>
              <w:t>(911)</w:t>
            </w:r>
          </w:p>
          <w:p w:rsidR="00FB5E6E" w:rsidRPr="00D57F38" w:rsidRDefault="00FB5E6E" w:rsidP="00FB5E6E">
            <w:pPr>
              <w:rPr>
                <w:b/>
                <w:lang w:eastAsia="ja-JP"/>
              </w:rPr>
            </w:pPr>
            <w:r w:rsidRPr="00D57F38">
              <w:rPr>
                <w:b/>
                <w:lang w:eastAsia="ja-JP"/>
              </w:rPr>
              <w:t xml:space="preserve">Problems that may occur during feeding:  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</w:t>
            </w:r>
            <w:r w:rsidRPr="00F45CF6">
              <w:rPr>
                <w:lang w:eastAsia="ja-JP"/>
              </w:rPr>
              <w:t xml:space="preserve">a.  Proper </w:t>
            </w:r>
            <w:r w:rsidRPr="00D57F38">
              <w:rPr>
                <w:b/>
                <w:lang w:eastAsia="ja-JP"/>
              </w:rPr>
              <w:t xml:space="preserve">position of the student </w:t>
            </w:r>
            <w:r w:rsidRPr="00F45CF6">
              <w:rPr>
                <w:lang w:eastAsia="ja-JP"/>
              </w:rPr>
              <w:t xml:space="preserve">and </w:t>
            </w:r>
            <w:r w:rsidRPr="00D57F38">
              <w:rPr>
                <w:b/>
                <w:lang w:eastAsia="ja-JP"/>
              </w:rPr>
              <w:t>placement of the tube</w:t>
            </w:r>
            <w:r>
              <w:rPr>
                <w:lang w:eastAsia="ja-JP"/>
              </w:rPr>
              <w:t xml:space="preserve"> must be</w:t>
            </w:r>
            <w:r w:rsidRPr="00F45CF6">
              <w:rPr>
                <w:lang w:eastAsia="ja-JP"/>
              </w:rPr>
              <w:t xml:space="preserve"> verified. If more than 50cc of  stomach cont</w:t>
            </w:r>
            <w:r>
              <w:rPr>
                <w:lang w:eastAsia="ja-JP"/>
              </w:rPr>
              <w:t>ents are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found in the </w:t>
            </w:r>
            <w:r w:rsidRPr="00F45CF6">
              <w:rPr>
                <w:lang w:eastAsia="ja-JP"/>
              </w:rPr>
              <w:t xml:space="preserve">stomach before the feeding, </w:t>
            </w:r>
            <w:proofErr w:type="gramStart"/>
            <w:r w:rsidRPr="00F45CF6">
              <w:rPr>
                <w:lang w:eastAsia="ja-JP"/>
              </w:rPr>
              <w:t>the  feeding</w:t>
            </w:r>
            <w:proofErr w:type="gramEnd"/>
            <w:r w:rsidRPr="00F45CF6">
              <w:rPr>
                <w:lang w:eastAsia="ja-JP"/>
              </w:rPr>
              <w:t xml:space="preserve"> should be postpon</w:t>
            </w:r>
            <w:r>
              <w:rPr>
                <w:lang w:eastAsia="ja-JP"/>
              </w:rPr>
              <w:t>ed until this</w:t>
            </w:r>
            <w:r w:rsidRPr="00F45CF6">
              <w:rPr>
                <w:lang w:eastAsia="ja-JP"/>
              </w:rPr>
              <w:t xml:space="preserve"> residual has decreased.</w:t>
            </w:r>
            <w:r>
              <w:rPr>
                <w:lang w:eastAsia="ja-JP"/>
              </w:rPr>
              <w:t xml:space="preserve">  Notify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school/itinerant nurse.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b. </w:t>
            </w:r>
            <w:r w:rsidRPr="00D57F38">
              <w:rPr>
                <w:b/>
                <w:lang w:eastAsia="ja-JP"/>
              </w:rPr>
              <w:t>Coughing, laughing, or crying</w:t>
            </w:r>
            <w:r w:rsidRPr="00F45CF6">
              <w:rPr>
                <w:lang w:eastAsia="ja-JP"/>
              </w:rPr>
              <w:t xml:space="preserve"> during t</w:t>
            </w:r>
            <w:r>
              <w:rPr>
                <w:lang w:eastAsia="ja-JP"/>
              </w:rPr>
              <w:t>he feeding can cause the</w:t>
            </w:r>
            <w:r w:rsidRPr="00F45CF6">
              <w:rPr>
                <w:lang w:eastAsia="ja-JP"/>
              </w:rPr>
              <w:t xml:space="preserve"> feeding or stomach contents to be forced back in</w:t>
            </w:r>
            <w:r>
              <w:rPr>
                <w:lang w:eastAsia="ja-JP"/>
              </w:rPr>
              <w:t>to the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tubing. Clamp the </w:t>
            </w:r>
            <w:r w:rsidRPr="00F45CF6">
              <w:rPr>
                <w:lang w:eastAsia="ja-JP"/>
              </w:rPr>
              <w:t>tubing until the child stops the behavior a</w:t>
            </w:r>
            <w:r>
              <w:rPr>
                <w:lang w:eastAsia="ja-JP"/>
              </w:rPr>
              <w:t>nd then proceed with the</w:t>
            </w:r>
            <w:r w:rsidRPr="00F45CF6">
              <w:rPr>
                <w:lang w:eastAsia="ja-JP"/>
              </w:rPr>
              <w:t xml:space="preserve"> feeding.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c. </w:t>
            </w:r>
            <w:r w:rsidRPr="00D57F38">
              <w:rPr>
                <w:b/>
                <w:lang w:eastAsia="ja-JP"/>
              </w:rPr>
              <w:t>Nausea, cramping, discomfort, hiccoughs</w:t>
            </w:r>
            <w:r>
              <w:rPr>
                <w:lang w:eastAsia="ja-JP"/>
              </w:rPr>
              <w:t xml:space="preserve">  can be the result </w:t>
            </w:r>
            <w:r w:rsidRPr="00F45CF6">
              <w:rPr>
                <w:lang w:eastAsia="ja-JP"/>
              </w:rPr>
              <w:t>of the feeding being  too fast, too cold, too h</w:t>
            </w:r>
            <w:r>
              <w:rPr>
                <w:lang w:eastAsia="ja-JP"/>
              </w:rPr>
              <w:t>ot, or the volume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  is too</w:t>
            </w:r>
            <w:r w:rsidRPr="00F45CF6">
              <w:rPr>
                <w:lang w:eastAsia="ja-JP"/>
              </w:rPr>
              <w:t xml:space="preserve"> large.</w:t>
            </w:r>
            <w:r>
              <w:rPr>
                <w:lang w:eastAsia="ja-JP"/>
              </w:rPr>
              <w:t xml:space="preserve"> Stop the feeding and check the</w:t>
            </w:r>
            <w:r w:rsidRPr="00F45CF6">
              <w:rPr>
                <w:lang w:eastAsia="ja-JP"/>
              </w:rPr>
              <w:t xml:space="preserve"> temperatur</w:t>
            </w:r>
            <w:r>
              <w:rPr>
                <w:lang w:eastAsia="ja-JP"/>
              </w:rPr>
              <w:t>e of the feeding. Proceed</w:t>
            </w:r>
            <w:r w:rsidRPr="00F45CF6">
              <w:rPr>
                <w:lang w:eastAsia="ja-JP"/>
              </w:rPr>
              <w:t xml:space="preserve"> if temperature is correct at a slower rate. If</w:t>
            </w:r>
          </w:p>
          <w:p w:rsidR="00FB5E6E" w:rsidRDefault="00FB5E6E" w:rsidP="00FB5E6E">
            <w:pPr>
              <w:rPr>
                <w:lang w:eastAsia="ja-JP"/>
              </w:rPr>
            </w:pP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       </w:t>
            </w:r>
            <w:r w:rsidRPr="00F45CF6">
              <w:rPr>
                <w:lang w:eastAsia="ja-JP"/>
              </w:rPr>
              <w:t>the</w:t>
            </w:r>
            <w:r>
              <w:rPr>
                <w:lang w:eastAsia="ja-JP"/>
              </w:rPr>
              <w:t xml:space="preserve">se symptoms persist with </w:t>
            </w:r>
            <w:r w:rsidRPr="00F45CF6">
              <w:rPr>
                <w:lang w:eastAsia="ja-JP"/>
              </w:rPr>
              <w:t xml:space="preserve">more than two feedings notify the school </w:t>
            </w:r>
            <w:r>
              <w:rPr>
                <w:lang w:eastAsia="ja-JP"/>
              </w:rPr>
              <w:t>nurse. The volume of the</w:t>
            </w:r>
            <w:r w:rsidRPr="00F45CF6">
              <w:rPr>
                <w:lang w:eastAsia="ja-JP"/>
              </w:rPr>
              <w:t xml:space="preserve"> feeding may need to </w:t>
            </w:r>
            <w:r>
              <w:rPr>
                <w:lang w:eastAsia="ja-JP"/>
              </w:rPr>
              <w:t>e</w:t>
            </w:r>
            <w:r w:rsidRPr="00F45CF6">
              <w:rPr>
                <w:lang w:eastAsia="ja-JP"/>
              </w:rPr>
              <w:t>b</w:t>
            </w:r>
          </w:p>
          <w:p w:rsidR="00FB5E6E" w:rsidRPr="00F45CF6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 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>evaluated.</w:t>
            </w:r>
          </w:p>
          <w:p w:rsidR="00FB5E6E" w:rsidRDefault="00FB5E6E" w:rsidP="00FB5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</w:t>
            </w:r>
            <w:r w:rsidRPr="00F45CF6">
              <w:rPr>
                <w:lang w:eastAsia="ja-JP"/>
              </w:rPr>
              <w:t xml:space="preserve">d.  </w:t>
            </w:r>
            <w:r w:rsidRPr="00D57F38">
              <w:rPr>
                <w:b/>
                <w:lang w:eastAsia="ja-JP"/>
              </w:rPr>
              <w:t>Vomiting</w:t>
            </w:r>
            <w:r w:rsidRPr="00F45CF6">
              <w:rPr>
                <w:lang w:eastAsia="ja-JP"/>
              </w:rPr>
              <w:t xml:space="preserve"> can be a result from any of the above problems</w:t>
            </w:r>
            <w:r>
              <w:rPr>
                <w:lang w:eastAsia="ja-JP"/>
              </w:rPr>
              <w:t>. If vomiting</w:t>
            </w:r>
            <w:r w:rsidRPr="00F45CF6">
              <w:rPr>
                <w:lang w:eastAsia="ja-JP"/>
              </w:rPr>
              <w:t xml:space="preserve"> occurs, stop the feeding. Notify the </w:t>
            </w:r>
            <w:r>
              <w:rPr>
                <w:lang w:eastAsia="ja-JP"/>
              </w:rPr>
              <w:t>school/</w:t>
            </w:r>
          </w:p>
          <w:p w:rsidR="00FB5E6E" w:rsidRPr="00F45CF6" w:rsidRDefault="00FB5E6E" w:rsidP="00FB5E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lang w:eastAsia="ja-JP"/>
              </w:rPr>
            </w:pPr>
            <w:r>
              <w:rPr>
                <w:lang w:eastAsia="ja-JP"/>
              </w:rPr>
              <w:t xml:space="preserve">         itinerant nurse </w:t>
            </w:r>
            <w:r w:rsidRPr="00F45CF6">
              <w:rPr>
                <w:lang w:eastAsia="ja-JP"/>
              </w:rPr>
              <w:t xml:space="preserve">that the </w:t>
            </w:r>
            <w:r>
              <w:rPr>
                <w:lang w:eastAsia="ja-JP"/>
              </w:rPr>
              <w:t xml:space="preserve">feeding was interrupted, </w:t>
            </w:r>
            <w:r w:rsidRPr="00F45CF6">
              <w:rPr>
                <w:lang w:eastAsia="ja-JP"/>
              </w:rPr>
              <w:t xml:space="preserve">how much food was given, and </w:t>
            </w:r>
            <w:proofErr w:type="gramStart"/>
            <w:r w:rsidRPr="00F45CF6">
              <w:rPr>
                <w:lang w:eastAsia="ja-JP"/>
              </w:rPr>
              <w:t>approximately  how</w:t>
            </w:r>
            <w:proofErr w:type="gramEnd"/>
            <w:r w:rsidRPr="00F45CF6">
              <w:rPr>
                <w:lang w:eastAsia="ja-JP"/>
              </w:rPr>
              <w:t xml:space="preserve"> much they vomited.</w:t>
            </w:r>
          </w:p>
          <w:p w:rsidR="00FB5E6E" w:rsidRDefault="00FB5E6E" w:rsidP="00FB5E6E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e. </w:t>
            </w:r>
            <w:r w:rsidRPr="00D57F38">
              <w:rPr>
                <w:b/>
                <w:lang w:eastAsia="ja-JP"/>
              </w:rPr>
              <w:t>Blocked tube</w:t>
            </w:r>
            <w:r w:rsidRPr="00F45CF6">
              <w:rPr>
                <w:lang w:eastAsia="ja-JP"/>
              </w:rPr>
              <w:t xml:space="preserve"> prevents the food/fluid from moving</w:t>
            </w:r>
            <w:r>
              <w:rPr>
                <w:lang w:eastAsia="ja-JP"/>
              </w:rPr>
              <w:t xml:space="preserve">. The tube may have been </w:t>
            </w:r>
            <w:r w:rsidRPr="00F45CF6">
              <w:rPr>
                <w:lang w:eastAsia="ja-JP"/>
              </w:rPr>
              <w:t>clogged with dry or thick feeding.  If this</w:t>
            </w:r>
          </w:p>
          <w:p w:rsidR="00980EA0" w:rsidRPr="00FB5E6E" w:rsidRDefault="00FB5E6E" w:rsidP="00107F77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 </w:t>
            </w:r>
            <w:r w:rsidRPr="00F45CF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F45CF6">
              <w:rPr>
                <w:lang w:eastAsia="ja-JP"/>
              </w:rPr>
              <w:t xml:space="preserve">occurs do </w:t>
            </w:r>
            <w:r>
              <w:rPr>
                <w:lang w:eastAsia="ja-JP"/>
              </w:rPr>
              <w:t xml:space="preserve">not try to flush tube or </w:t>
            </w:r>
            <w:r w:rsidRPr="00F45CF6">
              <w:rPr>
                <w:lang w:eastAsia="ja-JP"/>
              </w:rPr>
              <w:t>squeeze tube.  Contact school</w:t>
            </w:r>
            <w:r>
              <w:rPr>
                <w:lang w:eastAsia="ja-JP"/>
              </w:rPr>
              <w:t>/itinerant</w:t>
            </w:r>
            <w:r w:rsidRPr="00F45CF6">
              <w:rPr>
                <w:lang w:eastAsia="ja-JP"/>
              </w:rPr>
              <w:t xml:space="preserve"> nurse immediately.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6E" w:rsidRDefault="00FB5E6E" w:rsidP="00FB5E6E">
            <w:pPr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Student </w:t>
            </w:r>
            <w:r w:rsidRPr="00F45CF6">
              <w:rPr>
                <w:lang w:eastAsia="ja-JP"/>
              </w:rPr>
              <w:t xml:space="preserve">will require a feeding </w:t>
            </w:r>
            <w:proofErr w:type="gramStart"/>
            <w:r w:rsidRPr="00F45CF6">
              <w:rPr>
                <w:lang w:eastAsia="ja-JP"/>
              </w:rPr>
              <w:t xml:space="preserve">every  </w:t>
            </w:r>
            <w:r>
              <w:rPr>
                <w:u w:val="single"/>
                <w:lang w:eastAsia="ja-JP"/>
              </w:rPr>
              <w:t>_</w:t>
            </w:r>
            <w:proofErr w:type="gramEnd"/>
            <w:r>
              <w:rPr>
                <w:u w:val="single"/>
                <w:lang w:eastAsia="ja-JP"/>
              </w:rPr>
              <w:t>___</w:t>
            </w:r>
            <w:r w:rsidRPr="00F45CF6">
              <w:rPr>
                <w:lang w:eastAsia="ja-JP"/>
              </w:rPr>
              <w:t xml:space="preserve"> hours or at  </w:t>
            </w:r>
            <w:r>
              <w:rPr>
                <w:u w:val="single"/>
                <w:lang w:eastAsia="ja-JP"/>
              </w:rPr>
              <w:t>____</w:t>
            </w:r>
            <w:r w:rsidRPr="00F45CF6">
              <w:rPr>
                <w:lang w:eastAsia="ja-JP"/>
              </w:rPr>
              <w:t xml:space="preserve"> o'clock</w:t>
            </w:r>
            <w:r>
              <w:rPr>
                <w:lang w:eastAsia="ja-JP"/>
              </w:rPr>
              <w:t xml:space="preserve"> by  </w:t>
            </w:r>
            <w:sdt>
              <w:sdtPr>
                <w:rPr>
                  <w:b/>
                  <w:sz w:val="22"/>
                </w:rPr>
                <w:id w:val="-120039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bolus, </w:t>
            </w:r>
            <w:sdt>
              <w:sdtPr>
                <w:rPr>
                  <w:b/>
                  <w:sz w:val="22"/>
                </w:rPr>
                <w:id w:val="17603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drip, </w:t>
            </w:r>
            <w:sdt>
              <w:sdtPr>
                <w:rPr>
                  <w:b/>
                  <w:sz w:val="22"/>
                </w:rPr>
                <w:id w:val="-79274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>
              <w:rPr>
                <w:lang w:eastAsia="ja-JP"/>
              </w:rPr>
              <w:t xml:space="preserve"> pump</w:t>
            </w:r>
            <w:r w:rsidRPr="00F45CF6">
              <w:rPr>
                <w:lang w:eastAsia="ja-JP"/>
              </w:rPr>
              <w:t>.</w:t>
            </w:r>
          </w:p>
          <w:p w:rsidR="00FB5E6E" w:rsidRPr="00F45CF6" w:rsidRDefault="00FB5E6E" w:rsidP="00FB5E6E">
            <w:pPr>
              <w:numPr>
                <w:ilvl w:val="0"/>
                <w:numId w:val="4"/>
              </w:numPr>
              <w:rPr>
                <w:lang w:eastAsia="ja-JP"/>
              </w:rPr>
            </w:pPr>
            <w:r>
              <w:rPr>
                <w:lang w:eastAsia="ja-JP"/>
              </w:rPr>
              <w:t xml:space="preserve">Rate of infusion is </w:t>
            </w:r>
            <w:r>
              <w:rPr>
                <w:u w:val="single"/>
                <w:lang w:eastAsia="ja-JP"/>
              </w:rPr>
              <w:t>____</w:t>
            </w:r>
          </w:p>
          <w:p w:rsidR="00A87746" w:rsidRPr="00FB5E6E" w:rsidRDefault="00FB5E6E" w:rsidP="00107F77">
            <w:pPr>
              <w:numPr>
                <w:ilvl w:val="0"/>
                <w:numId w:val="4"/>
              </w:numPr>
              <w:rPr>
                <w:lang w:eastAsia="ja-JP"/>
              </w:rPr>
            </w:pPr>
            <w:r w:rsidRPr="00F45CF6">
              <w:rPr>
                <w:lang w:eastAsia="ja-JP"/>
              </w:rPr>
              <w:t xml:space="preserve">School staff will be trained by school nurse in feeding. </w:t>
            </w:r>
          </w:p>
        </w:tc>
      </w:tr>
      <w:tr w:rsidR="0035603F" w:rsidRPr="005753CE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603F" w:rsidRPr="005753CE" w:rsidRDefault="0035603F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35603F" w:rsidRPr="005753CE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03F" w:rsidRPr="005753CE" w:rsidRDefault="00970C0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35603F" w:rsidRPr="005753CE">
              <w:t xml:space="preserve"> </w:t>
            </w:r>
            <w:r w:rsidR="0035603F" w:rsidRPr="005753CE">
              <w:rPr>
                <w:b/>
              </w:rPr>
              <w:t xml:space="preserve">No Concerns  </w:t>
            </w:r>
            <w:r w:rsidR="0035603F">
              <w:rPr>
                <w:b/>
              </w:rPr>
              <w:t xml:space="preserve">        </w:t>
            </w:r>
            <w:r w:rsidR="0035603F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 xml:space="preserve">Concerning Absenteeism (5 – 9.9%) </w:t>
            </w:r>
            <w:r w:rsidR="0035603F">
              <w:rPr>
                <w:b/>
              </w:rPr>
              <w:t xml:space="preserve">         </w:t>
            </w:r>
            <w:r w:rsidR="0035603F" w:rsidRPr="005753CE">
              <w:rPr>
                <w:b/>
              </w:rPr>
              <w:tab/>
              <w:t>Chronic Absenteeism</w:t>
            </w:r>
            <w:r w:rsidR="0035603F">
              <w:rPr>
                <w:b/>
              </w:rPr>
              <w:t xml:space="preserve"> </w:t>
            </w:r>
            <w:r w:rsidR="0035603F" w:rsidRPr="005753CE">
              <w:rPr>
                <w:b/>
              </w:rPr>
              <w:t>(&gt; 10%)</w:t>
            </w:r>
          </w:p>
          <w:p w:rsidR="0035603F" w:rsidRDefault="0035603F" w:rsidP="00487382">
            <w:pPr>
              <w:rPr>
                <w:b/>
              </w:rPr>
            </w:pPr>
          </w:p>
          <w:p w:rsidR="0035603F" w:rsidRDefault="0035603F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:rsidR="0035603F" w:rsidRPr="005753CE" w:rsidRDefault="00970C0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Parent/Guardian Contact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Attendance letter</w:t>
            </w:r>
          </w:p>
          <w:p w:rsidR="0035603F" w:rsidRPr="005753CE" w:rsidRDefault="00970C0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HIPAA/MD Contact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Medical Referral</w:t>
            </w:r>
          </w:p>
          <w:p w:rsidR="0035603F" w:rsidRPr="005753CE" w:rsidRDefault="00970C07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Teacher(s) Collaboration</w:t>
            </w:r>
            <w:r w:rsidR="0035603F" w:rsidRPr="005753CE">
              <w:rPr>
                <w:b/>
              </w:rPr>
              <w:tab/>
            </w:r>
            <w:r w:rsidR="0035603F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3F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5603F" w:rsidRPr="001736A9">
              <w:rPr>
                <w:rFonts w:cs="Tahoma"/>
              </w:rPr>
              <w:t xml:space="preserve"> </w:t>
            </w:r>
            <w:r w:rsidR="0035603F" w:rsidRPr="005753CE">
              <w:rPr>
                <w:b/>
              </w:rPr>
              <w:t>SART/SARB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:rsidR="00780280" w:rsidRDefault="00780280" w:rsidP="006F338F">
            <w:pPr>
              <w:rPr>
                <w:sz w:val="22"/>
                <w:szCs w:val="22"/>
              </w:rPr>
            </w:pPr>
          </w:p>
          <w:p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DESIGNATED STAFF: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7746" w:rsidRPr="00135579" w:rsidRDefault="00A87746" w:rsidP="00C91B8C"/>
        </w:tc>
      </w:tr>
      <w:tr w:rsidR="00A87746" w:rsidRPr="00135579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:rsidTr="006E1409">
        <w:tc>
          <w:tcPr>
            <w:tcW w:w="3043" w:type="dxa"/>
            <w:gridSpan w:val="2"/>
            <w:vAlign w:val="bottom"/>
          </w:tcPr>
          <w:p w:rsidR="00A87746" w:rsidRPr="00135579" w:rsidRDefault="00970C0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:rsidR="00A87746" w:rsidRPr="00135579" w:rsidRDefault="00970C0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:rsidTr="006E1409">
        <w:tc>
          <w:tcPr>
            <w:tcW w:w="3043" w:type="dxa"/>
            <w:gridSpan w:val="2"/>
            <w:vAlign w:val="bottom"/>
          </w:tcPr>
          <w:p w:rsidR="00AA2E1A" w:rsidRPr="00135579" w:rsidRDefault="00970C07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:rsidR="00AA2E1A" w:rsidRPr="00135579" w:rsidRDefault="00970C07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E1A" w:rsidRPr="00135579" w:rsidRDefault="00AA2E1A" w:rsidP="006E1409">
            <w:pPr>
              <w:rPr>
                <w:b/>
              </w:rPr>
            </w:pPr>
          </w:p>
        </w:tc>
      </w:tr>
    </w:tbl>
    <w:p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169"/>
        <w:gridCol w:w="5628"/>
        <w:gridCol w:w="718"/>
        <w:gridCol w:w="1481"/>
      </w:tblGrid>
      <w:tr w:rsidR="00A87746" w:rsidRPr="00135579">
        <w:tc>
          <w:tcPr>
            <w:tcW w:w="2660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797" w:type="dxa"/>
            <w:gridSpan w:val="2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>
        <w:tc>
          <w:tcPr>
            <w:tcW w:w="2829" w:type="dxa"/>
            <w:gridSpan w:val="2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8" w:type="dxa"/>
            <w:vAlign w:val="bottom"/>
          </w:tcPr>
          <w:p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</w:tbl>
    <w:p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C07" w:rsidRDefault="00970C07">
      <w:r>
        <w:separator/>
      </w:r>
    </w:p>
  </w:endnote>
  <w:endnote w:type="continuationSeparator" w:id="0">
    <w:p w:rsidR="00970C07" w:rsidRDefault="0097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3F" w:rsidRDefault="00356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Pr="0035603F" w:rsidRDefault="00DB73FA">
    <w:pPr>
      <w:pStyle w:val="Footer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FA" w:rsidRDefault="00DB73FA">
    <w:pPr>
      <w:pStyle w:val="Footer"/>
    </w:pPr>
    <w:r>
      <w:t>1/16 CM/ML</w:t>
    </w:r>
  </w:p>
  <w:p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C07" w:rsidRDefault="00970C07">
      <w:r>
        <w:separator/>
      </w:r>
    </w:p>
  </w:footnote>
  <w:footnote w:type="continuationSeparator" w:id="0">
    <w:p w:rsidR="00970C07" w:rsidRDefault="00970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03F" w:rsidRDefault="00356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AFC7" wp14:editId="6D542F18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3FA" w:rsidRDefault="00DB73FA" w:rsidP="00DB73FA">
                          <w:pPr>
                            <w:jc w:val="center"/>
                          </w:pPr>
                        </w:p>
                        <w:p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19FA8B3" wp14:editId="7517B3F7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8E4"/>
    <w:multiLevelType w:val="hybridMultilevel"/>
    <w:tmpl w:val="FE6E5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5603F"/>
    <w:rsid w:val="00366D7F"/>
    <w:rsid w:val="00382D5C"/>
    <w:rsid w:val="00390879"/>
    <w:rsid w:val="00395A1E"/>
    <w:rsid w:val="003C41CF"/>
    <w:rsid w:val="003C58BD"/>
    <w:rsid w:val="00415F3B"/>
    <w:rsid w:val="004756FF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94729"/>
    <w:rsid w:val="006A3813"/>
    <w:rsid w:val="006A760A"/>
    <w:rsid w:val="006E1409"/>
    <w:rsid w:val="006E42A2"/>
    <w:rsid w:val="006F338F"/>
    <w:rsid w:val="0072707D"/>
    <w:rsid w:val="00780280"/>
    <w:rsid w:val="00797892"/>
    <w:rsid w:val="007C73F7"/>
    <w:rsid w:val="00807E06"/>
    <w:rsid w:val="00825944"/>
    <w:rsid w:val="00841E99"/>
    <w:rsid w:val="00866D06"/>
    <w:rsid w:val="00875A87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70C07"/>
    <w:rsid w:val="00980EA0"/>
    <w:rsid w:val="009B099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F4923"/>
    <w:rsid w:val="00DF6A3C"/>
    <w:rsid w:val="00E00A99"/>
    <w:rsid w:val="00E07376"/>
    <w:rsid w:val="00E52B8D"/>
    <w:rsid w:val="00E702D6"/>
    <w:rsid w:val="00E85EE5"/>
    <w:rsid w:val="00EE66DA"/>
    <w:rsid w:val="00F02417"/>
    <w:rsid w:val="00F837EE"/>
    <w:rsid w:val="00FB5E6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8AEC4E"/>
  <w15:docId w15:val="{3243FFE3-9C92-481D-8B20-167A37D1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799CC495836AB4E9BE086595310ADDA" ma:contentTypeVersion="0" ma:contentTypeDescription="Fill out this form." ma:contentTypeScope="" ma:versionID="641ff35eb57ccc2c5a0b568c0afadbbd">
  <xsd:schema xmlns:xsd="http://www.w3.org/2001/XMLSchema" xmlns:xs="http://www.w3.org/2001/XMLSchema" xmlns:p="http://schemas.microsoft.com/office/2006/metadata/properties" xmlns:ns1="http://schemas.microsoft.com/sharepoint/v3" xmlns:ns2="238589c5-6b07-4efa-8de9-01cd18cc2dc1" targetNamespace="http://schemas.microsoft.com/office/2006/metadata/properties" ma:root="true" ma:fieldsID="c2074d0b0d469d91e304b0a8d89dd127" ns1:_="" ns2:_="">
    <xsd:import namespace="http://schemas.microsoft.com/sharepoint/v3"/>
    <xsd:import namespace="238589c5-6b07-4efa-8de9-01cd18cc2dc1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89c5-6b07-4efa-8de9-01cd18cc2dc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44995-B9A9-40AB-AC8F-5C152832926E}"/>
</file>

<file path=customXml/itemProps4.xml><?xml version="1.0" encoding="utf-8"?>
<ds:datastoreItem xmlns:ds="http://schemas.openxmlformats.org/officeDocument/2006/customXml" ds:itemID="{9D69421D-506D-44DB-8453-D0CC13CFC0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8589c5-6b07-4efa-8de9-01cd18cc2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AFE6DEC-1C08-4450-8480-69249D28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ISHP Fillable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Corinne McCarthy</cp:lastModifiedBy>
  <cp:revision>2</cp:revision>
  <cp:lastPrinted>2008-10-30T21:11:00Z</cp:lastPrinted>
  <dcterms:created xsi:type="dcterms:W3CDTF">2019-03-08T21:16:00Z</dcterms:created>
  <dcterms:modified xsi:type="dcterms:W3CDTF">2019-03-08T21:16:00Z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