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086A1" w14:textId="77777777" w:rsidR="005B6F88" w:rsidRDefault="005B6F88" w:rsidP="005B6F88"/>
    <w:p w14:paraId="3529B66A" w14:textId="77777777" w:rsidR="005B6F88" w:rsidRDefault="005B6F88" w:rsidP="005B6F88"/>
    <w:p w14:paraId="1C47D7E0" w14:textId="77777777" w:rsidR="005B6F88" w:rsidRPr="00CC1A34" w:rsidRDefault="005B6F88" w:rsidP="005B6F88">
      <w:pPr>
        <w:rPr>
          <w:rFonts w:asciiTheme="minorHAnsi" w:hAnsiTheme="minorHAnsi"/>
          <w:sz w:val="22"/>
          <w:szCs w:val="22"/>
        </w:rPr>
      </w:pPr>
      <w:r>
        <w:t>T</w:t>
      </w:r>
      <w:r w:rsidRPr="00CC1A34">
        <w:rPr>
          <w:rFonts w:asciiTheme="minorHAnsi" w:hAnsiTheme="minorHAnsi"/>
          <w:sz w:val="22"/>
          <w:szCs w:val="22"/>
        </w:rPr>
        <w:t>O:</w:t>
      </w:r>
      <w:r w:rsidRPr="00CC1A34">
        <w:rPr>
          <w:rFonts w:asciiTheme="minorHAnsi" w:hAnsiTheme="minorHAnsi"/>
          <w:sz w:val="22"/>
          <w:szCs w:val="22"/>
        </w:rPr>
        <w:tab/>
      </w:r>
      <w:r w:rsidR="00864289">
        <w:rPr>
          <w:rFonts w:asciiTheme="minorHAnsi" w:hAnsiTheme="minorHAnsi"/>
          <w:sz w:val="22"/>
          <w:szCs w:val="22"/>
        </w:rPr>
        <w:t xml:space="preserve">    </w:t>
      </w:r>
      <w:r>
        <w:rPr>
          <w:rFonts w:asciiTheme="minorHAnsi" w:hAnsiTheme="minorHAnsi"/>
          <w:sz w:val="22"/>
          <w:szCs w:val="22"/>
        </w:rPr>
        <w:t>All District &amp;</w:t>
      </w:r>
      <w:r w:rsidRPr="00CC1A34">
        <w:rPr>
          <w:rFonts w:asciiTheme="minorHAnsi" w:hAnsiTheme="minorHAnsi"/>
          <w:sz w:val="22"/>
          <w:szCs w:val="22"/>
        </w:rPr>
        <w:t xml:space="preserve"> Private School, Section 504 &amp; Special Education Administrators </w:t>
      </w:r>
    </w:p>
    <w:p w14:paraId="0B317E46" w14:textId="77777777" w:rsidR="005B6F88" w:rsidRPr="00CC1A34" w:rsidRDefault="005B6F88" w:rsidP="005B6F88">
      <w:pPr>
        <w:pStyle w:val="Default"/>
        <w:ind w:left="900" w:hanging="900"/>
        <w:rPr>
          <w:rFonts w:asciiTheme="minorHAnsi" w:hAnsiTheme="minorHAnsi"/>
          <w:sz w:val="22"/>
          <w:szCs w:val="22"/>
        </w:rPr>
      </w:pPr>
      <w:r w:rsidRPr="00CC1A34">
        <w:rPr>
          <w:rFonts w:asciiTheme="minorHAnsi" w:hAnsiTheme="minorHAnsi"/>
          <w:sz w:val="22"/>
          <w:szCs w:val="22"/>
        </w:rPr>
        <w:t>FROM:</w:t>
      </w:r>
      <w:r w:rsidRPr="00CC1A34">
        <w:rPr>
          <w:rFonts w:asciiTheme="minorHAnsi" w:hAnsiTheme="minorHAnsi"/>
          <w:sz w:val="22"/>
          <w:szCs w:val="22"/>
        </w:rPr>
        <w:tab/>
        <w:t>Bob Mueller, Director</w:t>
      </w:r>
      <w:r>
        <w:rPr>
          <w:rFonts w:asciiTheme="minorHAnsi" w:hAnsiTheme="minorHAnsi"/>
          <w:sz w:val="22"/>
          <w:szCs w:val="22"/>
        </w:rPr>
        <w:t xml:space="preserve"> - </w:t>
      </w:r>
      <w:r w:rsidRPr="00CC1A34">
        <w:rPr>
          <w:rFonts w:asciiTheme="minorHAnsi" w:hAnsiTheme="minorHAnsi"/>
          <w:sz w:val="22"/>
          <w:szCs w:val="22"/>
        </w:rPr>
        <w:t>Student Attendance, Safety &amp; Well</w:t>
      </w:r>
      <w:r>
        <w:rPr>
          <w:rFonts w:asciiTheme="minorHAnsi" w:hAnsiTheme="minorHAnsi"/>
          <w:sz w:val="22"/>
          <w:szCs w:val="22"/>
        </w:rPr>
        <w:t>-B</w:t>
      </w:r>
      <w:r w:rsidRPr="00CC1A34">
        <w:rPr>
          <w:rFonts w:asciiTheme="minorHAnsi" w:hAnsiTheme="minorHAnsi"/>
          <w:sz w:val="22"/>
          <w:szCs w:val="22"/>
        </w:rPr>
        <w:t xml:space="preserve">eing; Student Support Services Department </w:t>
      </w:r>
    </w:p>
    <w:p w14:paraId="04C60B5D" w14:textId="77777777" w:rsidR="005B6F88" w:rsidRPr="00CC1A34" w:rsidRDefault="005B6F88" w:rsidP="005B6F88">
      <w:pPr>
        <w:pStyle w:val="Default"/>
        <w:ind w:left="900" w:hanging="900"/>
        <w:rPr>
          <w:rFonts w:asciiTheme="minorHAnsi" w:hAnsiTheme="minorHAnsi"/>
          <w:b/>
          <w:sz w:val="22"/>
          <w:szCs w:val="22"/>
        </w:rPr>
      </w:pPr>
      <w:r w:rsidRPr="00CC1A34">
        <w:rPr>
          <w:rFonts w:asciiTheme="minorHAnsi" w:hAnsiTheme="minorHAnsi"/>
          <w:sz w:val="22"/>
          <w:szCs w:val="22"/>
        </w:rPr>
        <w:t>RE:</w:t>
      </w:r>
      <w:r w:rsidRPr="00CC1A34">
        <w:rPr>
          <w:rFonts w:asciiTheme="minorHAnsi" w:hAnsiTheme="minorHAnsi"/>
          <w:sz w:val="22"/>
          <w:szCs w:val="22"/>
        </w:rPr>
        <w:tab/>
      </w:r>
      <w:r w:rsidRPr="00CC1A34">
        <w:rPr>
          <w:rFonts w:asciiTheme="minorHAnsi" w:hAnsiTheme="minorHAnsi"/>
          <w:b/>
          <w:sz w:val="22"/>
          <w:szCs w:val="22"/>
        </w:rPr>
        <w:t>Required Reporting</w:t>
      </w:r>
      <w:r>
        <w:rPr>
          <w:rFonts w:asciiTheme="minorHAnsi" w:hAnsiTheme="minorHAnsi"/>
          <w:b/>
          <w:sz w:val="22"/>
          <w:szCs w:val="22"/>
        </w:rPr>
        <w:t xml:space="preserve"> of </w:t>
      </w:r>
      <w:r w:rsidRPr="00CC1A34">
        <w:rPr>
          <w:rFonts w:asciiTheme="minorHAnsi" w:hAnsiTheme="minorHAnsi"/>
          <w:b/>
          <w:sz w:val="22"/>
          <w:szCs w:val="22"/>
        </w:rPr>
        <w:t xml:space="preserve">Severance </w:t>
      </w:r>
      <w:r>
        <w:rPr>
          <w:rFonts w:asciiTheme="minorHAnsi" w:hAnsiTheme="minorHAnsi"/>
          <w:b/>
          <w:sz w:val="22"/>
          <w:szCs w:val="22"/>
        </w:rPr>
        <w:t xml:space="preserve">of Attendance </w:t>
      </w:r>
      <w:r w:rsidRPr="00CC1A34">
        <w:rPr>
          <w:rFonts w:asciiTheme="minorHAnsi" w:hAnsiTheme="minorHAnsi"/>
          <w:b/>
          <w:sz w:val="22"/>
          <w:szCs w:val="22"/>
        </w:rPr>
        <w:t>or</w:t>
      </w:r>
      <w:r>
        <w:rPr>
          <w:rFonts w:asciiTheme="minorHAnsi" w:hAnsiTheme="minorHAnsi"/>
          <w:b/>
          <w:sz w:val="22"/>
          <w:szCs w:val="22"/>
        </w:rPr>
        <w:t xml:space="preserve"> Denial of Admission Involving</w:t>
      </w:r>
      <w:r w:rsidRPr="00CC1A34">
        <w:rPr>
          <w:rFonts w:asciiTheme="minorHAnsi" w:hAnsiTheme="minorHAnsi"/>
          <w:b/>
          <w:sz w:val="22"/>
          <w:szCs w:val="22"/>
        </w:rPr>
        <w:t xml:space="preserve"> Children Identified Under Sec</w:t>
      </w:r>
      <w:r>
        <w:rPr>
          <w:rFonts w:asciiTheme="minorHAnsi" w:hAnsiTheme="minorHAnsi"/>
          <w:b/>
          <w:sz w:val="22"/>
          <w:szCs w:val="22"/>
        </w:rPr>
        <w:t>tion 504</w:t>
      </w:r>
      <w:r w:rsidRPr="00CC1A34">
        <w:rPr>
          <w:rFonts w:asciiTheme="minorHAnsi" w:hAnsiTheme="minorHAnsi"/>
          <w:b/>
          <w:sz w:val="22"/>
          <w:szCs w:val="22"/>
        </w:rPr>
        <w:t xml:space="preserve"> or IDEA</w:t>
      </w:r>
    </w:p>
    <w:p w14:paraId="3CAEB0A6" w14:textId="77777777" w:rsidR="005B6F88" w:rsidRPr="00CC1A34" w:rsidRDefault="005B6F88" w:rsidP="005B6F88">
      <w:pPr>
        <w:pStyle w:val="Default"/>
        <w:ind w:left="900" w:hanging="900"/>
        <w:rPr>
          <w:rFonts w:asciiTheme="minorHAnsi" w:hAnsiTheme="minorHAnsi"/>
          <w:sz w:val="22"/>
          <w:szCs w:val="22"/>
        </w:rPr>
      </w:pPr>
      <w:r w:rsidRPr="00CC1A34">
        <w:rPr>
          <w:rFonts w:asciiTheme="minorHAnsi" w:hAnsiTheme="minorHAnsi"/>
          <w:sz w:val="22"/>
          <w:szCs w:val="22"/>
        </w:rPr>
        <w:t>DATE:</w:t>
      </w:r>
      <w:r w:rsidRPr="00CC1A34">
        <w:rPr>
          <w:rFonts w:asciiTheme="minorHAnsi" w:hAnsiTheme="minorHAnsi"/>
          <w:sz w:val="22"/>
          <w:szCs w:val="22"/>
        </w:rPr>
        <w:tab/>
        <w:t>April 11, 2013</w:t>
      </w:r>
    </w:p>
    <w:p w14:paraId="14BB9D2F" w14:textId="77777777" w:rsidR="005B6F88" w:rsidRPr="002D5A1B" w:rsidRDefault="005B6F88" w:rsidP="005B6F88">
      <w:pPr>
        <w:pStyle w:val="Default"/>
        <w:ind w:left="900" w:hanging="900"/>
        <w:rPr>
          <w:rFonts w:asciiTheme="minorHAnsi" w:hAnsiTheme="minorHAnsi"/>
          <w:b/>
          <w:sz w:val="22"/>
          <w:szCs w:val="22"/>
        </w:rPr>
      </w:pPr>
    </w:p>
    <w:p w14:paraId="7C89D57C" w14:textId="77777777" w:rsidR="005B6F88" w:rsidRDefault="005B6F88" w:rsidP="005B6F88">
      <w:pPr>
        <w:pStyle w:val="Default"/>
        <w:rPr>
          <w:rFonts w:asciiTheme="minorHAnsi" w:hAnsiTheme="minorHAnsi"/>
          <w:sz w:val="22"/>
          <w:szCs w:val="22"/>
        </w:rPr>
      </w:pPr>
      <w:r w:rsidRPr="001B2989">
        <w:rPr>
          <w:rFonts w:asciiTheme="minorHAnsi" w:hAnsiTheme="minorHAnsi"/>
          <w:sz w:val="22"/>
          <w:szCs w:val="22"/>
        </w:rPr>
        <w:t xml:space="preserve">Education </w:t>
      </w:r>
      <w:r>
        <w:rPr>
          <w:rFonts w:asciiTheme="minorHAnsi" w:hAnsiTheme="minorHAnsi"/>
          <w:sz w:val="22"/>
          <w:szCs w:val="22"/>
        </w:rPr>
        <w:t>Code 48202(a) and 48203 require</w:t>
      </w:r>
      <w:r w:rsidRPr="001B2989">
        <w:rPr>
          <w:rFonts w:asciiTheme="minorHAnsi" w:hAnsiTheme="minorHAnsi"/>
          <w:sz w:val="22"/>
          <w:szCs w:val="22"/>
        </w:rPr>
        <w:t xml:space="preserve"> </w:t>
      </w:r>
      <w:r>
        <w:rPr>
          <w:rFonts w:asciiTheme="minorHAnsi" w:hAnsiTheme="minorHAnsi"/>
          <w:sz w:val="22"/>
          <w:szCs w:val="22"/>
        </w:rPr>
        <w:t xml:space="preserve">all </w:t>
      </w:r>
      <w:r w:rsidRPr="001B2989">
        <w:rPr>
          <w:rFonts w:asciiTheme="minorHAnsi" w:hAnsiTheme="minorHAnsi"/>
          <w:sz w:val="22"/>
          <w:szCs w:val="22"/>
        </w:rPr>
        <w:t>schools</w:t>
      </w:r>
      <w:r>
        <w:rPr>
          <w:rFonts w:asciiTheme="minorHAnsi" w:hAnsiTheme="minorHAnsi"/>
          <w:sz w:val="22"/>
          <w:szCs w:val="22"/>
        </w:rPr>
        <w:t>, public and private,</w:t>
      </w:r>
      <w:r w:rsidRPr="001B2989">
        <w:rPr>
          <w:rFonts w:asciiTheme="minorHAnsi" w:hAnsiTheme="minorHAnsi"/>
          <w:sz w:val="22"/>
          <w:szCs w:val="22"/>
        </w:rPr>
        <w:t xml:space="preserve"> </w:t>
      </w:r>
      <w:r>
        <w:rPr>
          <w:rFonts w:asciiTheme="minorHAnsi" w:hAnsiTheme="minorHAnsi"/>
          <w:sz w:val="22"/>
          <w:szCs w:val="22"/>
        </w:rPr>
        <w:t xml:space="preserve">to report the severance of attendance or denial of admission to the County Superintendent, </w:t>
      </w:r>
      <w:r w:rsidRPr="001B2989">
        <w:rPr>
          <w:rFonts w:asciiTheme="minorHAnsi" w:hAnsiTheme="minorHAnsi"/>
          <w:sz w:val="22"/>
          <w:szCs w:val="22"/>
        </w:rPr>
        <w:t>for students who are qualified under Section 504 of the Rehabilitation Ac</w:t>
      </w:r>
      <w:r>
        <w:rPr>
          <w:rFonts w:asciiTheme="minorHAnsi" w:hAnsiTheme="minorHAnsi"/>
          <w:sz w:val="22"/>
          <w:szCs w:val="22"/>
        </w:rPr>
        <w:t xml:space="preserve">t of 1973 or for Special Education Services under the </w:t>
      </w:r>
      <w:r w:rsidRPr="001B2989">
        <w:rPr>
          <w:rFonts w:asciiTheme="minorHAnsi" w:hAnsiTheme="minorHAnsi"/>
          <w:sz w:val="22"/>
          <w:szCs w:val="22"/>
        </w:rPr>
        <w:t>Individuals with D</w:t>
      </w:r>
      <w:r>
        <w:rPr>
          <w:rFonts w:asciiTheme="minorHAnsi" w:hAnsiTheme="minorHAnsi"/>
          <w:sz w:val="22"/>
          <w:szCs w:val="22"/>
        </w:rPr>
        <w:t>isabilities Education Act (IDEA</w:t>
      </w:r>
      <w:r w:rsidRPr="001B2989">
        <w:rPr>
          <w:rFonts w:asciiTheme="minorHAnsi" w:hAnsiTheme="minorHAnsi"/>
          <w:sz w:val="22"/>
          <w:szCs w:val="22"/>
        </w:rPr>
        <w:t xml:space="preserve">) and </w:t>
      </w:r>
      <w:r>
        <w:rPr>
          <w:rFonts w:asciiTheme="minorHAnsi" w:hAnsiTheme="minorHAnsi"/>
          <w:sz w:val="22"/>
          <w:szCs w:val="22"/>
        </w:rPr>
        <w:t xml:space="preserve">who </w:t>
      </w:r>
      <w:r w:rsidRPr="001B2989">
        <w:rPr>
          <w:rFonts w:asciiTheme="minorHAnsi" w:hAnsiTheme="minorHAnsi"/>
          <w:sz w:val="22"/>
          <w:szCs w:val="22"/>
        </w:rPr>
        <w:t>are subject to compulsor</w:t>
      </w:r>
      <w:r>
        <w:rPr>
          <w:rFonts w:asciiTheme="minorHAnsi" w:hAnsiTheme="minorHAnsi"/>
          <w:sz w:val="22"/>
          <w:szCs w:val="22"/>
        </w:rPr>
        <w:t>y education laws of the State of California.</w:t>
      </w:r>
    </w:p>
    <w:p w14:paraId="4ECFE5D7" w14:textId="77777777" w:rsidR="005B6F88" w:rsidRDefault="005B6F88" w:rsidP="005B6F88">
      <w:pPr>
        <w:pStyle w:val="Default"/>
        <w:rPr>
          <w:rFonts w:asciiTheme="minorHAnsi" w:hAnsiTheme="minorHAnsi"/>
          <w:color w:val="auto"/>
          <w:sz w:val="22"/>
          <w:szCs w:val="22"/>
        </w:rPr>
      </w:pPr>
    </w:p>
    <w:p w14:paraId="18B1433F" w14:textId="77777777" w:rsidR="005B6F88" w:rsidRDefault="005B6F88" w:rsidP="005B6F88">
      <w:pPr>
        <w:pStyle w:val="Default"/>
        <w:rPr>
          <w:rFonts w:asciiTheme="minorHAnsi" w:hAnsiTheme="minorHAnsi"/>
          <w:sz w:val="22"/>
          <w:szCs w:val="22"/>
        </w:rPr>
      </w:pPr>
      <w:r>
        <w:rPr>
          <w:rFonts w:asciiTheme="minorHAnsi" w:hAnsiTheme="minorHAnsi"/>
          <w:color w:val="auto"/>
          <w:sz w:val="22"/>
          <w:szCs w:val="22"/>
        </w:rPr>
        <w:t xml:space="preserve">The circumstances outlined in the law that require reporting include: denial of admission, and severance of attendance due to: “expulsion, </w:t>
      </w:r>
      <w:r w:rsidRPr="001B2989">
        <w:rPr>
          <w:rFonts w:asciiTheme="minorHAnsi" w:hAnsiTheme="minorHAnsi"/>
          <w:color w:val="auto"/>
          <w:sz w:val="22"/>
          <w:szCs w:val="22"/>
        </w:rPr>
        <w:t xml:space="preserve">exclusion, exemption, transfer, suspension beyond 10 schooldays, or </w:t>
      </w:r>
      <w:r>
        <w:rPr>
          <w:rFonts w:asciiTheme="minorHAnsi" w:hAnsiTheme="minorHAnsi"/>
          <w:color w:val="auto"/>
          <w:sz w:val="22"/>
          <w:szCs w:val="22"/>
        </w:rPr>
        <w:t xml:space="preserve">for </w:t>
      </w:r>
      <w:r w:rsidRPr="001B2989">
        <w:rPr>
          <w:rFonts w:asciiTheme="minorHAnsi" w:hAnsiTheme="minorHAnsi"/>
          <w:color w:val="auto"/>
          <w:sz w:val="22"/>
          <w:szCs w:val="22"/>
        </w:rPr>
        <w:t>other reasons</w:t>
      </w:r>
      <w:r>
        <w:rPr>
          <w:rFonts w:asciiTheme="minorHAnsi" w:hAnsiTheme="minorHAnsi"/>
          <w:color w:val="auto"/>
          <w:sz w:val="22"/>
          <w:szCs w:val="22"/>
        </w:rPr>
        <w:t>.”</w:t>
      </w:r>
    </w:p>
    <w:p w14:paraId="636D8F11" w14:textId="77777777" w:rsidR="005B6F88" w:rsidRDefault="005B6F88" w:rsidP="005B6F88">
      <w:pPr>
        <w:pStyle w:val="Default"/>
        <w:rPr>
          <w:rFonts w:asciiTheme="minorHAnsi" w:hAnsiTheme="minorHAnsi"/>
          <w:sz w:val="22"/>
          <w:szCs w:val="22"/>
        </w:rPr>
      </w:pPr>
    </w:p>
    <w:p w14:paraId="7D166E71" w14:textId="77777777" w:rsidR="005B6F88" w:rsidRPr="001B2989" w:rsidRDefault="005B6F88" w:rsidP="005B6F88">
      <w:pPr>
        <w:pStyle w:val="Default"/>
        <w:rPr>
          <w:rFonts w:asciiTheme="minorHAnsi" w:hAnsiTheme="minorHAnsi"/>
          <w:sz w:val="22"/>
          <w:szCs w:val="22"/>
        </w:rPr>
      </w:pPr>
      <w:r>
        <w:rPr>
          <w:rFonts w:asciiTheme="minorHAnsi" w:hAnsiTheme="minorHAnsi"/>
          <w:sz w:val="22"/>
          <w:szCs w:val="22"/>
        </w:rPr>
        <w:t>School districts, charter schools and private schools must</w:t>
      </w:r>
      <w:r w:rsidRPr="001B2989">
        <w:rPr>
          <w:rFonts w:asciiTheme="minorHAnsi" w:hAnsiTheme="minorHAnsi"/>
          <w:sz w:val="22"/>
          <w:szCs w:val="22"/>
        </w:rPr>
        <w:t xml:space="preserve"> provide names, ages and last known addresses of ea</w:t>
      </w:r>
      <w:r>
        <w:rPr>
          <w:rFonts w:asciiTheme="minorHAnsi" w:hAnsiTheme="minorHAnsi"/>
          <w:sz w:val="22"/>
          <w:szCs w:val="22"/>
        </w:rPr>
        <w:t>ch student.</w:t>
      </w:r>
    </w:p>
    <w:p w14:paraId="6097DB23" w14:textId="77777777" w:rsidR="005B6F88" w:rsidRPr="001B2989" w:rsidRDefault="005B6F88" w:rsidP="005B6F88">
      <w:pPr>
        <w:pStyle w:val="Default"/>
        <w:rPr>
          <w:rFonts w:asciiTheme="minorHAnsi" w:hAnsiTheme="minorHAnsi"/>
          <w:sz w:val="22"/>
          <w:szCs w:val="22"/>
        </w:rPr>
      </w:pPr>
    </w:p>
    <w:p w14:paraId="3CBEB1BF" w14:textId="77777777" w:rsidR="005B6F88" w:rsidRPr="00550826" w:rsidRDefault="005B6F88" w:rsidP="005B6F88">
      <w:pPr>
        <w:pStyle w:val="Default"/>
        <w:rPr>
          <w:rFonts w:asciiTheme="minorHAnsi" w:hAnsiTheme="minorHAnsi"/>
          <w:color w:val="auto"/>
          <w:sz w:val="22"/>
          <w:szCs w:val="22"/>
        </w:rPr>
      </w:pPr>
      <w:r w:rsidRPr="00550826">
        <w:rPr>
          <w:rFonts w:asciiTheme="minorHAnsi" w:hAnsiTheme="minorHAnsi"/>
          <w:sz w:val="22"/>
          <w:szCs w:val="22"/>
        </w:rPr>
        <w:t>The law also requires “</w:t>
      </w:r>
      <w:r w:rsidRPr="00550826">
        <w:rPr>
          <w:rFonts w:asciiTheme="minorHAnsi" w:hAnsiTheme="minorHAnsi"/>
          <w:color w:val="auto"/>
          <w:sz w:val="22"/>
          <w:szCs w:val="22"/>
        </w:rPr>
        <w:t xml:space="preserve">the county superintendent to examine those reports and draw to the attention of the county board of education and governing board of a school district any cases in which the interests of the child or the welfare of the state may need further examination. </w:t>
      </w:r>
      <w:r w:rsidRPr="00550826">
        <w:rPr>
          <w:rFonts w:asciiTheme="minorHAnsi" w:hAnsiTheme="minorHAnsi"/>
          <w:sz w:val="22"/>
          <w:szCs w:val="22"/>
        </w:rPr>
        <w:t>After a preliminary study of available information in cases referred to it, the county board of education may, on its own action, hold hearings on those cases in the manner provided in Section 48914 and with the same powers of final decision as therein provided.”</w:t>
      </w:r>
    </w:p>
    <w:p w14:paraId="7AB5B2AB" w14:textId="77777777" w:rsidR="005B6F88" w:rsidRDefault="005B6F88" w:rsidP="005B6F88">
      <w:pPr>
        <w:pStyle w:val="Default"/>
        <w:rPr>
          <w:rFonts w:asciiTheme="minorHAnsi" w:hAnsiTheme="minorHAnsi"/>
          <w:sz w:val="22"/>
          <w:szCs w:val="22"/>
        </w:rPr>
      </w:pPr>
    </w:p>
    <w:p w14:paraId="2794327F" w14:textId="30D44B97" w:rsidR="005B6F88" w:rsidRDefault="005B6F88" w:rsidP="005B6F88">
      <w:pPr>
        <w:pStyle w:val="Default"/>
        <w:rPr>
          <w:rFonts w:asciiTheme="minorHAnsi" w:hAnsiTheme="minorHAnsi"/>
          <w:sz w:val="22"/>
          <w:szCs w:val="22"/>
        </w:rPr>
      </w:pPr>
      <w:r w:rsidRPr="003F7F16">
        <w:rPr>
          <w:rFonts w:asciiTheme="minorHAnsi" w:hAnsiTheme="minorHAnsi"/>
          <w:sz w:val="22"/>
          <w:szCs w:val="22"/>
        </w:rPr>
        <w:t xml:space="preserve">A copy of the Education Code 48202 and 48203 is included with this letter along with the form to be used for reporting the required information. Additional report forms may be downloaded from the Student Attendance, Safety &amp; Well-Being website at </w:t>
      </w:r>
      <w:hyperlink r:id="rId12" w:history="1">
        <w:r w:rsidR="003F7F16" w:rsidRPr="00371A44">
          <w:rPr>
            <w:rStyle w:val="Hyperlink"/>
            <w:rFonts w:asciiTheme="minorHAnsi" w:hAnsiTheme="minorHAnsi"/>
          </w:rPr>
          <w:t>http://www.sdcoe.net/student-services/student-support/Pages/saswb-documents.aspx</w:t>
        </w:r>
      </w:hyperlink>
      <w:r w:rsidRPr="003F7F16">
        <w:rPr>
          <w:rFonts w:asciiTheme="minorHAnsi" w:hAnsiTheme="minorHAnsi"/>
          <w:sz w:val="22"/>
          <w:szCs w:val="22"/>
        </w:rPr>
        <w:t>.</w:t>
      </w:r>
    </w:p>
    <w:p w14:paraId="7B620D05" w14:textId="77777777" w:rsidR="005B6F88" w:rsidRPr="001B2989" w:rsidRDefault="005B6F88" w:rsidP="005B6F88">
      <w:pPr>
        <w:pStyle w:val="Default"/>
        <w:rPr>
          <w:rFonts w:asciiTheme="minorHAnsi" w:hAnsiTheme="minorHAnsi"/>
          <w:sz w:val="22"/>
          <w:szCs w:val="22"/>
        </w:rPr>
      </w:pPr>
    </w:p>
    <w:p w14:paraId="7B9A85AE" w14:textId="77777777" w:rsidR="005B6F88" w:rsidRPr="009A6B5B" w:rsidRDefault="005B6F88" w:rsidP="005B6F88">
      <w:pPr>
        <w:pStyle w:val="Default"/>
        <w:rPr>
          <w:rFonts w:asciiTheme="minorHAnsi" w:hAnsiTheme="minorHAnsi"/>
          <w:sz w:val="22"/>
          <w:szCs w:val="22"/>
        </w:rPr>
      </w:pPr>
      <w:r w:rsidRPr="009A6B5B">
        <w:rPr>
          <w:rFonts w:asciiTheme="minorHAnsi" w:hAnsiTheme="minorHAnsi"/>
          <w:sz w:val="22"/>
          <w:szCs w:val="22"/>
        </w:rPr>
        <w:t>Reports should be submitted by the 10</w:t>
      </w:r>
      <w:r w:rsidRPr="009A6B5B">
        <w:rPr>
          <w:rFonts w:asciiTheme="minorHAnsi" w:hAnsiTheme="minorHAnsi"/>
          <w:sz w:val="22"/>
          <w:szCs w:val="22"/>
          <w:vertAlign w:val="superscript"/>
        </w:rPr>
        <w:t>th</w:t>
      </w:r>
      <w:r w:rsidRPr="009A6B5B">
        <w:rPr>
          <w:rFonts w:asciiTheme="minorHAnsi" w:hAnsiTheme="minorHAnsi"/>
          <w:sz w:val="22"/>
          <w:szCs w:val="22"/>
        </w:rPr>
        <w:t xml:space="preserve"> of each month, for the previous month.  It is not necessary to file this report for any month during which there is no information to report.  Please submit your district’s report using one of the following methods.</w:t>
      </w:r>
    </w:p>
    <w:p w14:paraId="720750A1" w14:textId="77777777" w:rsidR="005B6F88" w:rsidRPr="009A6B5B" w:rsidRDefault="005B6F88" w:rsidP="005B6F88">
      <w:pPr>
        <w:pStyle w:val="Default"/>
        <w:rPr>
          <w:rFonts w:asciiTheme="minorHAnsi" w:hAnsiTheme="minorHAnsi"/>
          <w:sz w:val="22"/>
          <w:szCs w:val="22"/>
        </w:rPr>
      </w:pPr>
    </w:p>
    <w:p w14:paraId="1DAD2A66" w14:textId="77777777" w:rsidR="005B6F88" w:rsidRPr="009A6B5B" w:rsidRDefault="005B6F88" w:rsidP="005B6F88">
      <w:pPr>
        <w:pStyle w:val="Default"/>
        <w:numPr>
          <w:ilvl w:val="0"/>
          <w:numId w:val="4"/>
        </w:numPr>
        <w:spacing w:line="276" w:lineRule="auto"/>
        <w:rPr>
          <w:rFonts w:asciiTheme="minorHAnsi" w:hAnsiTheme="minorHAnsi"/>
          <w:sz w:val="22"/>
          <w:szCs w:val="22"/>
        </w:rPr>
      </w:pPr>
      <w:r w:rsidRPr="009A6B5B">
        <w:rPr>
          <w:rFonts w:asciiTheme="minorHAnsi" w:hAnsiTheme="minorHAnsi"/>
          <w:sz w:val="22"/>
          <w:szCs w:val="22"/>
        </w:rPr>
        <w:t xml:space="preserve">FAX:  </w:t>
      </w:r>
      <w:r w:rsidRPr="009A6B5B">
        <w:rPr>
          <w:rFonts w:asciiTheme="minorHAnsi" w:hAnsiTheme="minorHAnsi"/>
          <w:sz w:val="22"/>
          <w:szCs w:val="22"/>
        </w:rPr>
        <w:tab/>
        <w:t xml:space="preserve">Bob Mueller via </w:t>
      </w:r>
      <w:r w:rsidR="0026153D">
        <w:rPr>
          <w:rFonts w:asciiTheme="minorHAnsi" w:hAnsiTheme="minorHAnsi"/>
          <w:sz w:val="22"/>
          <w:szCs w:val="22"/>
        </w:rPr>
        <w:t>Tasha Smith</w:t>
      </w:r>
      <w:r w:rsidRPr="009A6B5B">
        <w:rPr>
          <w:rFonts w:asciiTheme="minorHAnsi" w:hAnsiTheme="minorHAnsi"/>
          <w:sz w:val="22"/>
          <w:szCs w:val="22"/>
        </w:rPr>
        <w:t xml:space="preserve"> (858) 571-8531. </w:t>
      </w:r>
    </w:p>
    <w:p w14:paraId="174052EA" w14:textId="77777777" w:rsidR="005B6F88" w:rsidRPr="009A6B5B" w:rsidRDefault="005B6F88" w:rsidP="005B6F88">
      <w:pPr>
        <w:pStyle w:val="Default"/>
        <w:numPr>
          <w:ilvl w:val="0"/>
          <w:numId w:val="4"/>
        </w:numPr>
        <w:rPr>
          <w:rFonts w:asciiTheme="minorHAnsi" w:hAnsiTheme="minorHAnsi"/>
          <w:sz w:val="22"/>
          <w:szCs w:val="22"/>
        </w:rPr>
      </w:pPr>
      <w:r w:rsidRPr="009A6B5B">
        <w:rPr>
          <w:rFonts w:asciiTheme="minorHAnsi" w:hAnsiTheme="minorHAnsi"/>
          <w:sz w:val="22"/>
          <w:szCs w:val="22"/>
        </w:rPr>
        <w:t xml:space="preserve">E-mail: </w:t>
      </w:r>
      <w:r w:rsidRPr="009A6B5B">
        <w:rPr>
          <w:rFonts w:asciiTheme="minorHAnsi" w:hAnsiTheme="minorHAnsi"/>
          <w:sz w:val="22"/>
          <w:szCs w:val="22"/>
        </w:rPr>
        <w:tab/>
        <w:t xml:space="preserve">Send report forms as an attachment to </w:t>
      </w:r>
      <w:r w:rsidR="0026153D">
        <w:rPr>
          <w:rFonts w:asciiTheme="minorHAnsi" w:hAnsiTheme="minorHAnsi"/>
          <w:sz w:val="22"/>
          <w:szCs w:val="22"/>
        </w:rPr>
        <w:t>Tasha Smith</w:t>
      </w:r>
      <w:r w:rsidRPr="009A6B5B">
        <w:rPr>
          <w:rFonts w:asciiTheme="minorHAnsi" w:hAnsiTheme="minorHAnsi"/>
          <w:sz w:val="22"/>
          <w:szCs w:val="22"/>
        </w:rPr>
        <w:t xml:space="preserve"> at </w:t>
      </w:r>
      <w:hyperlink r:id="rId13" w:history="1">
        <w:r w:rsidR="0026153D" w:rsidRPr="00371A44">
          <w:rPr>
            <w:rStyle w:val="Hyperlink"/>
            <w:rFonts w:asciiTheme="minorHAnsi" w:hAnsiTheme="minorHAnsi"/>
            <w:sz w:val="22"/>
            <w:szCs w:val="22"/>
          </w:rPr>
          <w:t>tashas@sdcoe.net</w:t>
        </w:r>
      </w:hyperlink>
      <w:r w:rsidRPr="009A6B5B">
        <w:rPr>
          <w:rFonts w:asciiTheme="minorHAnsi" w:hAnsiTheme="minorHAnsi"/>
          <w:sz w:val="22"/>
          <w:szCs w:val="22"/>
        </w:rPr>
        <w:t>.</w:t>
      </w:r>
    </w:p>
    <w:p w14:paraId="19B995E7" w14:textId="77777777" w:rsidR="005B6F88" w:rsidRPr="009A6B5B" w:rsidRDefault="005B6F88" w:rsidP="005B6F88">
      <w:pPr>
        <w:pStyle w:val="Default"/>
        <w:spacing w:line="276" w:lineRule="auto"/>
        <w:ind w:left="720"/>
        <w:rPr>
          <w:rFonts w:asciiTheme="minorHAnsi" w:hAnsiTheme="minorHAnsi"/>
          <w:sz w:val="22"/>
          <w:szCs w:val="22"/>
        </w:rPr>
      </w:pPr>
      <w:proofErr w:type="gramStart"/>
      <w:r w:rsidRPr="009A6B5B">
        <w:rPr>
          <w:rFonts w:asciiTheme="minorHAnsi" w:hAnsiTheme="minorHAnsi"/>
          <w:i/>
          <w:sz w:val="22"/>
          <w:szCs w:val="22"/>
        </w:rPr>
        <w:t>or</w:t>
      </w:r>
      <w:proofErr w:type="gramEnd"/>
      <w:r w:rsidRPr="009A6B5B">
        <w:rPr>
          <w:rFonts w:asciiTheme="minorHAnsi" w:hAnsiTheme="minorHAnsi"/>
          <w:b/>
          <w:sz w:val="22"/>
          <w:szCs w:val="22"/>
        </w:rPr>
        <w:tab/>
      </w:r>
      <w:r w:rsidRPr="009A6B5B">
        <w:rPr>
          <w:rFonts w:asciiTheme="minorHAnsi" w:hAnsiTheme="minorHAnsi"/>
          <w:sz w:val="22"/>
          <w:szCs w:val="22"/>
        </w:rPr>
        <w:t xml:space="preserve">Please state on subject line of the email: </w:t>
      </w:r>
      <w:r w:rsidRPr="009A6B5B">
        <w:rPr>
          <w:rFonts w:asciiTheme="minorHAnsi" w:hAnsiTheme="minorHAnsi"/>
          <w:i/>
          <w:sz w:val="22"/>
          <w:szCs w:val="22"/>
          <w:u w:val="single"/>
        </w:rPr>
        <w:t>Education Code 48202 &amp; 48203 – Your District / School Name</w:t>
      </w:r>
    </w:p>
    <w:p w14:paraId="7FB88FE9" w14:textId="77777777" w:rsidR="005B6F88" w:rsidRPr="009A6B5B" w:rsidRDefault="005B6F88" w:rsidP="005B6F88">
      <w:pPr>
        <w:pStyle w:val="Default"/>
        <w:numPr>
          <w:ilvl w:val="0"/>
          <w:numId w:val="4"/>
        </w:numPr>
        <w:rPr>
          <w:rFonts w:asciiTheme="minorHAnsi" w:hAnsiTheme="minorHAnsi"/>
          <w:i/>
          <w:sz w:val="22"/>
          <w:szCs w:val="22"/>
        </w:rPr>
      </w:pPr>
      <w:r w:rsidRPr="009A6B5B">
        <w:rPr>
          <w:rFonts w:asciiTheme="minorHAnsi" w:hAnsiTheme="minorHAnsi"/>
          <w:sz w:val="22"/>
          <w:szCs w:val="22"/>
        </w:rPr>
        <w:t xml:space="preserve">Mail: </w:t>
      </w:r>
      <w:r w:rsidRPr="009A6B5B">
        <w:rPr>
          <w:rFonts w:asciiTheme="minorHAnsi" w:hAnsiTheme="minorHAnsi"/>
          <w:sz w:val="22"/>
          <w:szCs w:val="22"/>
        </w:rPr>
        <w:tab/>
      </w:r>
      <w:r w:rsidRPr="009A6B5B">
        <w:rPr>
          <w:rFonts w:asciiTheme="minorHAnsi" w:hAnsiTheme="minorHAnsi"/>
          <w:i/>
          <w:sz w:val="22"/>
          <w:szCs w:val="22"/>
        </w:rPr>
        <w:t>Bob Mueller, Director</w:t>
      </w:r>
    </w:p>
    <w:p w14:paraId="6675EB68" w14:textId="77777777" w:rsidR="005B6F88" w:rsidRPr="009A6B5B" w:rsidRDefault="005B6F88" w:rsidP="005B6F88">
      <w:pPr>
        <w:pStyle w:val="Default"/>
        <w:ind w:left="1440"/>
        <w:rPr>
          <w:rFonts w:asciiTheme="minorHAnsi" w:hAnsiTheme="minorHAnsi"/>
          <w:i/>
          <w:sz w:val="22"/>
          <w:szCs w:val="22"/>
        </w:rPr>
      </w:pPr>
      <w:r w:rsidRPr="009A6B5B">
        <w:rPr>
          <w:rFonts w:asciiTheme="minorHAnsi" w:hAnsiTheme="minorHAnsi"/>
          <w:i/>
          <w:sz w:val="22"/>
          <w:szCs w:val="22"/>
        </w:rPr>
        <w:t xml:space="preserve">Student Attendance, Safety &amp; Well-Being </w:t>
      </w:r>
    </w:p>
    <w:p w14:paraId="54D4E818" w14:textId="77777777" w:rsidR="005B6F88" w:rsidRPr="009A6B5B" w:rsidRDefault="005B6F88" w:rsidP="005B6F88">
      <w:pPr>
        <w:pStyle w:val="Default"/>
        <w:ind w:left="720" w:firstLine="720"/>
        <w:rPr>
          <w:rFonts w:asciiTheme="minorHAnsi" w:hAnsiTheme="minorHAnsi"/>
          <w:i/>
          <w:sz w:val="22"/>
          <w:szCs w:val="22"/>
        </w:rPr>
      </w:pPr>
      <w:proofErr w:type="gramStart"/>
      <w:r w:rsidRPr="009A6B5B">
        <w:rPr>
          <w:rFonts w:asciiTheme="minorHAnsi" w:hAnsiTheme="minorHAnsi"/>
          <w:i/>
          <w:sz w:val="22"/>
          <w:szCs w:val="22"/>
        </w:rPr>
        <w:t>via</w:t>
      </w:r>
      <w:proofErr w:type="gramEnd"/>
      <w:r w:rsidRPr="009A6B5B">
        <w:rPr>
          <w:rFonts w:asciiTheme="minorHAnsi" w:hAnsiTheme="minorHAnsi"/>
          <w:i/>
          <w:sz w:val="22"/>
          <w:szCs w:val="22"/>
        </w:rPr>
        <w:t xml:space="preserve"> </w:t>
      </w:r>
      <w:r w:rsidR="0026153D">
        <w:rPr>
          <w:rFonts w:asciiTheme="minorHAnsi" w:hAnsiTheme="minorHAnsi"/>
          <w:i/>
          <w:sz w:val="22"/>
          <w:szCs w:val="22"/>
        </w:rPr>
        <w:t>Tasha Smith</w:t>
      </w:r>
    </w:p>
    <w:p w14:paraId="06D8CF77" w14:textId="3B29E879" w:rsidR="005B6F88" w:rsidRPr="009A6B5B" w:rsidRDefault="005B6F88" w:rsidP="005B6F88">
      <w:pPr>
        <w:pStyle w:val="Default"/>
        <w:ind w:left="1440"/>
        <w:rPr>
          <w:rFonts w:asciiTheme="minorHAnsi" w:hAnsiTheme="minorHAnsi"/>
          <w:i/>
          <w:sz w:val="22"/>
          <w:szCs w:val="22"/>
        </w:rPr>
      </w:pPr>
      <w:r w:rsidRPr="009A6B5B">
        <w:rPr>
          <w:rFonts w:asciiTheme="minorHAnsi" w:hAnsiTheme="minorHAnsi"/>
          <w:i/>
          <w:sz w:val="22"/>
          <w:szCs w:val="22"/>
        </w:rPr>
        <w:t xml:space="preserve">6401 Linda Vista Road, Room </w:t>
      </w:r>
      <w:r w:rsidR="003A3EB9">
        <w:rPr>
          <w:rFonts w:asciiTheme="minorHAnsi" w:hAnsiTheme="minorHAnsi"/>
          <w:i/>
          <w:sz w:val="22"/>
          <w:szCs w:val="22"/>
        </w:rPr>
        <w:t>408</w:t>
      </w:r>
      <w:bookmarkStart w:id="0" w:name="_GoBack"/>
      <w:bookmarkEnd w:id="0"/>
    </w:p>
    <w:p w14:paraId="469BCD8A" w14:textId="77777777" w:rsidR="005B6F88" w:rsidRPr="009A6B5B" w:rsidRDefault="005B6F88" w:rsidP="005B6F88">
      <w:pPr>
        <w:pStyle w:val="Default"/>
        <w:ind w:left="1440"/>
        <w:rPr>
          <w:rFonts w:asciiTheme="minorHAnsi" w:hAnsiTheme="minorHAnsi"/>
          <w:i/>
          <w:sz w:val="22"/>
          <w:szCs w:val="22"/>
        </w:rPr>
      </w:pPr>
      <w:r w:rsidRPr="009A6B5B">
        <w:rPr>
          <w:rFonts w:asciiTheme="minorHAnsi" w:hAnsiTheme="minorHAnsi"/>
          <w:i/>
          <w:sz w:val="22"/>
          <w:szCs w:val="22"/>
        </w:rPr>
        <w:t>San Diego, CA 92111-7399</w:t>
      </w:r>
    </w:p>
    <w:p w14:paraId="622901A5" w14:textId="77777777" w:rsidR="005B6F88" w:rsidRPr="001B2989" w:rsidRDefault="005B6F88" w:rsidP="005B6F88">
      <w:pPr>
        <w:pStyle w:val="Default"/>
        <w:rPr>
          <w:rFonts w:asciiTheme="minorHAnsi" w:hAnsiTheme="minorHAnsi"/>
          <w:sz w:val="22"/>
          <w:szCs w:val="22"/>
        </w:rPr>
      </w:pPr>
    </w:p>
    <w:p w14:paraId="5A3100F7" w14:textId="77777777" w:rsidR="005B6F88" w:rsidRDefault="005B6F88" w:rsidP="005B6F88">
      <w:pPr>
        <w:pStyle w:val="Default"/>
        <w:rPr>
          <w:rFonts w:asciiTheme="minorHAnsi" w:hAnsiTheme="minorHAnsi"/>
          <w:sz w:val="22"/>
          <w:szCs w:val="22"/>
        </w:rPr>
      </w:pPr>
      <w:r w:rsidRPr="001B2989">
        <w:rPr>
          <w:rFonts w:asciiTheme="minorHAnsi" w:hAnsiTheme="minorHAnsi"/>
          <w:sz w:val="22"/>
          <w:szCs w:val="22"/>
        </w:rPr>
        <w:t>If you require additional information regarding this report please feel free</w:t>
      </w:r>
      <w:r>
        <w:rPr>
          <w:rFonts w:asciiTheme="minorHAnsi" w:hAnsiTheme="minorHAnsi"/>
          <w:sz w:val="22"/>
          <w:szCs w:val="22"/>
        </w:rPr>
        <w:t xml:space="preserve"> to contact me at (858) 292-3786</w:t>
      </w:r>
      <w:r w:rsidRPr="001B2989">
        <w:rPr>
          <w:rFonts w:asciiTheme="minorHAnsi" w:hAnsiTheme="minorHAnsi"/>
          <w:sz w:val="22"/>
          <w:szCs w:val="22"/>
        </w:rPr>
        <w:t>. Thank you for your cooperat</w:t>
      </w:r>
      <w:r>
        <w:rPr>
          <w:rFonts w:asciiTheme="minorHAnsi" w:hAnsiTheme="minorHAnsi"/>
          <w:sz w:val="22"/>
          <w:szCs w:val="22"/>
        </w:rPr>
        <w:t>ion in compliance with the law.</w:t>
      </w:r>
    </w:p>
    <w:p w14:paraId="24FEDE65" w14:textId="77777777" w:rsidR="00CC5599" w:rsidRDefault="00CC5599" w:rsidP="00390099">
      <w:pPr>
        <w:sectPr w:rsidR="00CC5599" w:rsidSect="000D11EE">
          <w:headerReference w:type="default" r:id="rId14"/>
          <w:footerReference w:type="default" r:id="rId15"/>
          <w:pgSz w:w="12240" w:h="15840"/>
          <w:pgMar w:top="720" w:right="720" w:bottom="1440" w:left="720" w:header="0" w:footer="0" w:gutter="0"/>
          <w:cols w:space="720"/>
        </w:sectPr>
      </w:pPr>
    </w:p>
    <w:tbl>
      <w:tblPr>
        <w:tblStyle w:val="TableGrid"/>
        <w:tblW w:w="11020" w:type="dxa"/>
        <w:tblLayout w:type="fixed"/>
        <w:tblLook w:val="04A0" w:firstRow="1" w:lastRow="0" w:firstColumn="1" w:lastColumn="0" w:noHBand="0" w:noVBand="1"/>
      </w:tblPr>
      <w:tblGrid>
        <w:gridCol w:w="376"/>
        <w:gridCol w:w="628"/>
        <w:gridCol w:w="901"/>
        <w:gridCol w:w="177"/>
        <w:gridCol w:w="276"/>
        <w:gridCol w:w="80"/>
        <w:gridCol w:w="730"/>
        <w:gridCol w:w="1707"/>
        <w:gridCol w:w="887"/>
        <w:gridCol w:w="433"/>
        <w:gridCol w:w="988"/>
        <w:gridCol w:w="122"/>
        <w:gridCol w:w="865"/>
        <w:gridCol w:w="125"/>
        <w:gridCol w:w="183"/>
        <w:gridCol w:w="90"/>
        <w:gridCol w:w="810"/>
        <w:gridCol w:w="177"/>
        <w:gridCol w:w="1083"/>
        <w:gridCol w:w="382"/>
      </w:tblGrid>
      <w:tr w:rsidR="00864289" w:rsidRPr="00CD2216" w14:paraId="05A80465" w14:textId="77777777" w:rsidTr="00261BB8">
        <w:trPr>
          <w:trHeight w:val="1880"/>
        </w:trPr>
        <w:tc>
          <w:tcPr>
            <w:tcW w:w="2438" w:type="dxa"/>
            <w:gridSpan w:val="6"/>
            <w:tcBorders>
              <w:right w:val="nil"/>
            </w:tcBorders>
            <w:shd w:val="clear" w:color="auto" w:fill="auto"/>
            <w:vAlign w:val="center"/>
          </w:tcPr>
          <w:p w14:paraId="60A69A49" w14:textId="77777777" w:rsidR="00864289" w:rsidRPr="00914916" w:rsidRDefault="00864289" w:rsidP="00261BB8">
            <w:pPr>
              <w:pStyle w:val="Default"/>
              <w:pageBreakBefore/>
              <w:rPr>
                <w:rFonts w:asciiTheme="minorHAnsi" w:hAnsiTheme="minorHAnsi"/>
                <w:b/>
                <w:color w:val="auto"/>
                <w:sz w:val="20"/>
                <w:szCs w:val="20"/>
              </w:rPr>
            </w:pPr>
            <w:r>
              <w:rPr>
                <w:noProof/>
                <w:color w:val="0000FF"/>
              </w:rPr>
              <w:lastRenderedPageBreak/>
              <w:drawing>
                <wp:inline distT="0" distB="0" distL="0" distR="0" wp14:anchorId="4D226D83" wp14:editId="3CD00CC9">
                  <wp:extent cx="1327068" cy="1135380"/>
                  <wp:effectExtent l="0" t="0" r="6985" b="7620"/>
                  <wp:docPr id="3" name="Picture 3" descr="https://www.sdccu.com/images/about/sponslogos/SDCOE.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sdccu.com/images/about/sponslogos/SDCOE.jpg">
                            <a:hlinkClick r:id="rId16"/>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b="9941"/>
                          <a:stretch/>
                        </pic:blipFill>
                        <pic:spPr bwMode="auto">
                          <a:xfrm>
                            <a:off x="0" y="0"/>
                            <a:ext cx="1327068" cy="11353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82" w:type="dxa"/>
            <w:gridSpan w:val="14"/>
            <w:tcBorders>
              <w:left w:val="nil"/>
            </w:tcBorders>
            <w:shd w:val="clear" w:color="auto" w:fill="auto"/>
            <w:vAlign w:val="center"/>
          </w:tcPr>
          <w:p w14:paraId="7279DB4D" w14:textId="77777777" w:rsidR="00864289" w:rsidRPr="00AF4C1E" w:rsidRDefault="00864289" w:rsidP="00261BB8">
            <w:pPr>
              <w:pStyle w:val="Default"/>
              <w:jc w:val="center"/>
              <w:rPr>
                <w:rFonts w:asciiTheme="minorHAnsi" w:hAnsiTheme="minorHAnsi"/>
                <w:b/>
                <w:color w:val="auto"/>
                <w:sz w:val="22"/>
                <w:szCs w:val="22"/>
              </w:rPr>
            </w:pPr>
            <w:r w:rsidRPr="00AF4C1E">
              <w:rPr>
                <w:rFonts w:asciiTheme="minorHAnsi" w:hAnsiTheme="minorHAnsi"/>
                <w:b/>
                <w:color w:val="auto"/>
                <w:szCs w:val="22"/>
              </w:rPr>
              <w:t>San Diego County Superintendent of Schools</w:t>
            </w:r>
          </w:p>
          <w:p w14:paraId="47DF11AF" w14:textId="77777777" w:rsidR="00864289" w:rsidRPr="00AF4C1E" w:rsidRDefault="00864289" w:rsidP="00261BB8">
            <w:pPr>
              <w:pStyle w:val="Default"/>
              <w:jc w:val="center"/>
              <w:rPr>
                <w:rFonts w:asciiTheme="minorHAnsi" w:hAnsiTheme="minorHAnsi"/>
                <w:b/>
                <w:caps/>
                <w:color w:val="auto"/>
                <w:sz w:val="10"/>
                <w:szCs w:val="22"/>
                <w:u w:val="single"/>
              </w:rPr>
            </w:pPr>
          </w:p>
          <w:p w14:paraId="53B63207" w14:textId="77777777" w:rsidR="00864289" w:rsidRPr="00AF4C1E" w:rsidRDefault="00864289" w:rsidP="00261BB8">
            <w:pPr>
              <w:pStyle w:val="Default"/>
              <w:jc w:val="center"/>
              <w:rPr>
                <w:rFonts w:asciiTheme="minorHAnsi" w:hAnsiTheme="minorHAnsi"/>
                <w:b/>
                <w:caps/>
                <w:color w:val="auto"/>
                <w:sz w:val="22"/>
                <w:szCs w:val="22"/>
                <w:u w:val="single"/>
              </w:rPr>
            </w:pPr>
            <w:r w:rsidRPr="00AF4C1E">
              <w:rPr>
                <w:rFonts w:asciiTheme="minorHAnsi" w:hAnsiTheme="minorHAnsi"/>
                <w:b/>
                <w:caps/>
                <w:color w:val="auto"/>
                <w:sz w:val="22"/>
                <w:szCs w:val="22"/>
                <w:u w:val="single"/>
              </w:rPr>
              <w:t>Report of Severance of Attendance, Exclusion from Attendance</w:t>
            </w:r>
          </w:p>
          <w:p w14:paraId="0FAA0D03" w14:textId="77777777" w:rsidR="00864289" w:rsidRPr="00AF4C1E" w:rsidRDefault="00864289" w:rsidP="00261BB8">
            <w:pPr>
              <w:pStyle w:val="Default"/>
              <w:jc w:val="center"/>
              <w:rPr>
                <w:rFonts w:asciiTheme="minorHAnsi" w:hAnsiTheme="minorHAnsi"/>
                <w:b/>
                <w:caps/>
                <w:color w:val="auto"/>
                <w:sz w:val="22"/>
                <w:szCs w:val="22"/>
                <w:u w:val="single"/>
              </w:rPr>
            </w:pPr>
            <w:r w:rsidRPr="00AF4C1E">
              <w:rPr>
                <w:rFonts w:asciiTheme="minorHAnsi" w:hAnsiTheme="minorHAnsi"/>
                <w:b/>
                <w:caps/>
                <w:color w:val="auto"/>
                <w:sz w:val="22"/>
                <w:szCs w:val="22"/>
                <w:u w:val="single"/>
              </w:rPr>
              <w:t>or Denial of Admission</w:t>
            </w:r>
          </w:p>
          <w:p w14:paraId="09C1F719" w14:textId="77777777" w:rsidR="00864289" w:rsidRPr="00AF4C1E" w:rsidRDefault="00864289" w:rsidP="00261BB8">
            <w:pPr>
              <w:pStyle w:val="Default"/>
              <w:jc w:val="center"/>
              <w:rPr>
                <w:rFonts w:asciiTheme="minorHAnsi" w:hAnsiTheme="minorHAnsi"/>
                <w:color w:val="auto"/>
                <w:sz w:val="22"/>
                <w:szCs w:val="22"/>
              </w:rPr>
            </w:pPr>
            <w:r w:rsidRPr="00AF4C1E">
              <w:rPr>
                <w:rFonts w:asciiTheme="minorHAnsi" w:hAnsiTheme="minorHAnsi"/>
                <w:color w:val="auto"/>
                <w:sz w:val="22"/>
                <w:szCs w:val="22"/>
              </w:rPr>
              <w:t>Involving Students Identified under Section 504 of the Rehabilitation Act or IDEA</w:t>
            </w:r>
          </w:p>
          <w:p w14:paraId="713126BD" w14:textId="77777777" w:rsidR="00864289" w:rsidRPr="00253181" w:rsidRDefault="00864289" w:rsidP="00261BB8">
            <w:pPr>
              <w:pStyle w:val="Default"/>
              <w:jc w:val="center"/>
              <w:rPr>
                <w:rFonts w:asciiTheme="minorHAnsi" w:hAnsiTheme="minorHAnsi"/>
                <w:color w:val="auto"/>
                <w:sz w:val="22"/>
                <w:szCs w:val="22"/>
              </w:rPr>
            </w:pPr>
            <w:r w:rsidRPr="00AF4C1E">
              <w:rPr>
                <w:rFonts w:asciiTheme="minorHAnsi" w:hAnsiTheme="minorHAnsi"/>
                <w:color w:val="auto"/>
                <w:sz w:val="22"/>
                <w:szCs w:val="22"/>
              </w:rPr>
              <w:t>per Education Code 48202 and 48203</w:t>
            </w:r>
          </w:p>
        </w:tc>
      </w:tr>
      <w:tr w:rsidR="00864289" w:rsidRPr="00CD2216" w14:paraId="0C7A34D1" w14:textId="77777777" w:rsidTr="00261BB8">
        <w:trPr>
          <w:trHeight w:val="332"/>
        </w:trPr>
        <w:tc>
          <w:tcPr>
            <w:tcW w:w="11020" w:type="dxa"/>
            <w:gridSpan w:val="20"/>
            <w:shd w:val="pct15" w:color="auto" w:fill="auto"/>
            <w:vAlign w:val="center"/>
          </w:tcPr>
          <w:p w14:paraId="19BD412E" w14:textId="77777777" w:rsidR="00864289" w:rsidRPr="00CD2216" w:rsidRDefault="00864289" w:rsidP="00261BB8">
            <w:pPr>
              <w:pStyle w:val="Default"/>
              <w:jc w:val="center"/>
              <w:rPr>
                <w:rFonts w:asciiTheme="minorHAnsi" w:hAnsiTheme="minorHAnsi"/>
                <w:b/>
                <w:caps/>
                <w:color w:val="auto"/>
                <w:sz w:val="20"/>
                <w:szCs w:val="20"/>
              </w:rPr>
            </w:pPr>
            <w:r w:rsidRPr="00CD2216">
              <w:rPr>
                <w:rFonts w:asciiTheme="minorHAnsi" w:hAnsiTheme="minorHAnsi"/>
                <w:b/>
                <w:caps/>
                <w:color w:val="auto"/>
                <w:sz w:val="20"/>
                <w:szCs w:val="20"/>
              </w:rPr>
              <w:t>SCHOOL Information</w:t>
            </w:r>
          </w:p>
        </w:tc>
      </w:tr>
      <w:tr w:rsidR="00864289" w:rsidRPr="00CD2216" w14:paraId="2981792A" w14:textId="77777777" w:rsidTr="007C5210">
        <w:trPr>
          <w:trHeight w:val="269"/>
        </w:trPr>
        <w:tc>
          <w:tcPr>
            <w:tcW w:w="1905" w:type="dxa"/>
            <w:gridSpan w:val="3"/>
            <w:tcBorders>
              <w:bottom w:val="single" w:sz="4" w:space="0" w:color="auto"/>
              <w:right w:val="nil"/>
            </w:tcBorders>
            <w:shd w:val="pct15" w:color="auto" w:fill="auto"/>
            <w:vAlign w:val="center"/>
          </w:tcPr>
          <w:p w14:paraId="4748E4C1" w14:textId="77777777" w:rsidR="00864289" w:rsidRPr="003C5B3B" w:rsidRDefault="00864289" w:rsidP="00261BB8">
            <w:pPr>
              <w:pStyle w:val="Default"/>
              <w:jc w:val="center"/>
              <w:rPr>
                <w:rFonts w:asciiTheme="minorHAnsi" w:hAnsiTheme="minorHAnsi"/>
                <w:caps/>
                <w:color w:val="auto"/>
                <w:sz w:val="20"/>
                <w:szCs w:val="20"/>
              </w:rPr>
            </w:pPr>
            <w:r w:rsidRPr="00CD2216">
              <w:rPr>
                <w:rFonts w:asciiTheme="minorHAnsi" w:hAnsiTheme="minorHAnsi"/>
                <w:b/>
                <w:caps/>
                <w:color w:val="auto"/>
                <w:sz w:val="20"/>
                <w:szCs w:val="20"/>
              </w:rPr>
              <w:t>Name of School:</w:t>
            </w:r>
          </w:p>
        </w:tc>
        <w:tc>
          <w:tcPr>
            <w:tcW w:w="6663" w:type="dxa"/>
            <w:gridSpan w:val="13"/>
            <w:tcBorders>
              <w:left w:val="nil"/>
              <w:bottom w:val="single" w:sz="4" w:space="0" w:color="auto"/>
            </w:tcBorders>
            <w:shd w:val="clear" w:color="auto" w:fill="auto"/>
            <w:vAlign w:val="center"/>
          </w:tcPr>
          <w:p w14:paraId="527CAE1B" w14:textId="77777777" w:rsidR="00864289" w:rsidRPr="003C5B3B" w:rsidRDefault="00864289" w:rsidP="00261BB8">
            <w:pPr>
              <w:pStyle w:val="Default"/>
              <w:rPr>
                <w:rFonts w:asciiTheme="minorHAnsi" w:hAnsiTheme="minorHAnsi"/>
                <w:caps/>
                <w:color w:val="auto"/>
                <w:sz w:val="20"/>
                <w:szCs w:val="20"/>
              </w:rPr>
            </w:pPr>
          </w:p>
        </w:tc>
        <w:tc>
          <w:tcPr>
            <w:tcW w:w="987" w:type="dxa"/>
            <w:gridSpan w:val="2"/>
            <w:vMerge w:val="restart"/>
            <w:tcBorders>
              <w:left w:val="nil"/>
              <w:bottom w:val="nil"/>
              <w:right w:val="nil"/>
            </w:tcBorders>
            <w:shd w:val="pct15" w:color="auto" w:fill="auto"/>
            <w:vAlign w:val="center"/>
          </w:tcPr>
          <w:p w14:paraId="14303487" w14:textId="77777777" w:rsidR="00864289" w:rsidRPr="006A09C7" w:rsidRDefault="00864289" w:rsidP="00261BB8">
            <w:pPr>
              <w:pStyle w:val="Default"/>
              <w:jc w:val="center"/>
              <w:rPr>
                <w:rFonts w:asciiTheme="minorHAnsi" w:hAnsiTheme="minorHAnsi"/>
                <w:b/>
                <w:caps/>
                <w:color w:val="auto"/>
                <w:sz w:val="20"/>
                <w:szCs w:val="20"/>
              </w:rPr>
            </w:pPr>
            <w:r w:rsidRPr="006A09C7">
              <w:rPr>
                <w:rFonts w:asciiTheme="minorHAnsi" w:hAnsiTheme="minorHAnsi"/>
                <w:b/>
                <w:caps/>
                <w:color w:val="auto"/>
                <w:sz w:val="20"/>
                <w:szCs w:val="20"/>
              </w:rPr>
              <w:t>Type of School</w:t>
            </w:r>
          </w:p>
        </w:tc>
        <w:tc>
          <w:tcPr>
            <w:tcW w:w="1083" w:type="dxa"/>
            <w:tcBorders>
              <w:left w:val="nil"/>
              <w:bottom w:val="single" w:sz="4" w:space="0" w:color="auto"/>
              <w:right w:val="nil"/>
            </w:tcBorders>
            <w:shd w:val="pct15" w:color="auto" w:fill="auto"/>
            <w:vAlign w:val="center"/>
          </w:tcPr>
          <w:p w14:paraId="185BD60B" w14:textId="77777777" w:rsidR="00864289" w:rsidRPr="00CD2216" w:rsidRDefault="00864289" w:rsidP="00261BB8">
            <w:pPr>
              <w:pStyle w:val="Default"/>
              <w:jc w:val="center"/>
              <w:rPr>
                <w:rFonts w:asciiTheme="minorHAnsi" w:hAnsiTheme="minorHAnsi"/>
                <w:b/>
                <w:caps/>
                <w:color w:val="auto"/>
                <w:sz w:val="20"/>
                <w:szCs w:val="20"/>
              </w:rPr>
            </w:pPr>
            <w:r>
              <w:rPr>
                <w:rFonts w:asciiTheme="minorHAnsi" w:hAnsiTheme="minorHAnsi"/>
                <w:b/>
                <w:caps/>
                <w:color w:val="auto"/>
                <w:sz w:val="20"/>
                <w:szCs w:val="20"/>
              </w:rPr>
              <w:t>District</w:t>
            </w:r>
          </w:p>
        </w:tc>
        <w:tc>
          <w:tcPr>
            <w:tcW w:w="382" w:type="dxa"/>
            <w:tcBorders>
              <w:left w:val="nil"/>
              <w:bottom w:val="single" w:sz="4" w:space="0" w:color="auto"/>
            </w:tcBorders>
            <w:shd w:val="clear" w:color="auto" w:fill="auto"/>
            <w:vAlign w:val="center"/>
          </w:tcPr>
          <w:p w14:paraId="162F23EA" w14:textId="77777777" w:rsidR="00864289" w:rsidRPr="003C5B3B" w:rsidRDefault="00864289" w:rsidP="00261BB8">
            <w:pPr>
              <w:pStyle w:val="Default"/>
              <w:rPr>
                <w:rFonts w:asciiTheme="minorHAnsi" w:hAnsiTheme="minorHAnsi"/>
                <w:caps/>
                <w:color w:val="auto"/>
                <w:sz w:val="20"/>
                <w:szCs w:val="20"/>
              </w:rPr>
            </w:pPr>
          </w:p>
        </w:tc>
      </w:tr>
      <w:tr w:rsidR="00864289" w:rsidRPr="00CD2216" w14:paraId="7DB59290" w14:textId="77777777" w:rsidTr="00261BB8">
        <w:trPr>
          <w:trHeight w:val="58"/>
        </w:trPr>
        <w:tc>
          <w:tcPr>
            <w:tcW w:w="1905" w:type="dxa"/>
            <w:gridSpan w:val="3"/>
            <w:vMerge w:val="restart"/>
            <w:tcBorders>
              <w:right w:val="nil"/>
            </w:tcBorders>
            <w:shd w:val="pct15" w:color="auto" w:fill="auto"/>
            <w:vAlign w:val="center"/>
          </w:tcPr>
          <w:p w14:paraId="6711F9BA" w14:textId="77777777" w:rsidR="00864289" w:rsidRPr="0028646C" w:rsidRDefault="00864289" w:rsidP="00261BB8">
            <w:pPr>
              <w:pStyle w:val="Default"/>
              <w:jc w:val="center"/>
              <w:rPr>
                <w:rFonts w:asciiTheme="minorHAnsi" w:hAnsiTheme="minorHAnsi"/>
                <w:caps/>
                <w:color w:val="auto"/>
                <w:sz w:val="20"/>
                <w:szCs w:val="20"/>
              </w:rPr>
            </w:pPr>
            <w:r>
              <w:rPr>
                <w:rFonts w:asciiTheme="minorHAnsi" w:hAnsiTheme="minorHAnsi"/>
                <w:b/>
                <w:caps/>
                <w:color w:val="auto"/>
                <w:sz w:val="20"/>
                <w:szCs w:val="20"/>
              </w:rPr>
              <w:t>SCHOOL DISTRICT:</w:t>
            </w:r>
          </w:p>
        </w:tc>
        <w:tc>
          <w:tcPr>
            <w:tcW w:w="6663" w:type="dxa"/>
            <w:gridSpan w:val="13"/>
            <w:vMerge w:val="restart"/>
            <w:tcBorders>
              <w:left w:val="nil"/>
            </w:tcBorders>
            <w:shd w:val="clear" w:color="auto" w:fill="auto"/>
            <w:vAlign w:val="center"/>
          </w:tcPr>
          <w:p w14:paraId="37A63AA0" w14:textId="77777777" w:rsidR="00864289" w:rsidRPr="00263ECA" w:rsidRDefault="00864289" w:rsidP="00261BB8">
            <w:pPr>
              <w:pStyle w:val="Default"/>
              <w:rPr>
                <w:rFonts w:asciiTheme="minorHAnsi" w:hAnsiTheme="minorHAnsi"/>
                <w:color w:val="auto"/>
                <w:sz w:val="20"/>
                <w:szCs w:val="20"/>
              </w:rPr>
            </w:pPr>
            <w:r>
              <w:rPr>
                <w:rFonts w:asciiTheme="minorHAnsi" w:hAnsiTheme="minorHAnsi"/>
                <w:color w:val="auto"/>
                <w:sz w:val="20"/>
                <w:szCs w:val="20"/>
              </w:rPr>
              <w:t>(Leave blank if school is a Charter or Private school.)</w:t>
            </w:r>
          </w:p>
        </w:tc>
        <w:tc>
          <w:tcPr>
            <w:tcW w:w="987" w:type="dxa"/>
            <w:gridSpan w:val="2"/>
            <w:vMerge/>
            <w:tcBorders>
              <w:top w:val="nil"/>
              <w:left w:val="nil"/>
              <w:bottom w:val="nil"/>
              <w:right w:val="nil"/>
            </w:tcBorders>
            <w:shd w:val="pct15" w:color="auto" w:fill="auto"/>
            <w:vAlign w:val="center"/>
          </w:tcPr>
          <w:p w14:paraId="7F23CEBC" w14:textId="77777777" w:rsidR="00864289" w:rsidRPr="003C5B3B" w:rsidRDefault="00864289" w:rsidP="00261BB8">
            <w:pPr>
              <w:pStyle w:val="Default"/>
              <w:rPr>
                <w:rFonts w:asciiTheme="minorHAnsi" w:hAnsiTheme="minorHAnsi"/>
                <w:caps/>
                <w:color w:val="auto"/>
                <w:sz w:val="20"/>
                <w:szCs w:val="20"/>
              </w:rPr>
            </w:pPr>
          </w:p>
        </w:tc>
        <w:tc>
          <w:tcPr>
            <w:tcW w:w="1083" w:type="dxa"/>
            <w:tcBorders>
              <w:top w:val="single" w:sz="4" w:space="0" w:color="auto"/>
              <w:left w:val="nil"/>
              <w:bottom w:val="single" w:sz="4" w:space="0" w:color="auto"/>
              <w:right w:val="nil"/>
            </w:tcBorders>
            <w:shd w:val="pct15" w:color="auto" w:fill="auto"/>
            <w:vAlign w:val="center"/>
          </w:tcPr>
          <w:p w14:paraId="1BBEEE7F" w14:textId="77777777" w:rsidR="00864289" w:rsidRPr="00CD2216" w:rsidRDefault="00864289" w:rsidP="00261BB8">
            <w:pPr>
              <w:pStyle w:val="Default"/>
              <w:jc w:val="center"/>
              <w:rPr>
                <w:rFonts w:asciiTheme="minorHAnsi" w:hAnsiTheme="minorHAnsi"/>
                <w:b/>
                <w:caps/>
                <w:color w:val="auto"/>
                <w:sz w:val="20"/>
                <w:szCs w:val="20"/>
              </w:rPr>
            </w:pPr>
            <w:r>
              <w:rPr>
                <w:rFonts w:asciiTheme="minorHAnsi" w:hAnsiTheme="minorHAnsi"/>
                <w:b/>
                <w:caps/>
                <w:color w:val="auto"/>
                <w:sz w:val="20"/>
                <w:szCs w:val="20"/>
              </w:rPr>
              <w:t>Charter</w:t>
            </w:r>
          </w:p>
        </w:tc>
        <w:tc>
          <w:tcPr>
            <w:tcW w:w="382" w:type="dxa"/>
            <w:tcBorders>
              <w:top w:val="single" w:sz="4" w:space="0" w:color="auto"/>
              <w:left w:val="nil"/>
              <w:bottom w:val="single" w:sz="4" w:space="0" w:color="auto"/>
            </w:tcBorders>
            <w:shd w:val="clear" w:color="auto" w:fill="auto"/>
            <w:vAlign w:val="center"/>
          </w:tcPr>
          <w:p w14:paraId="06D03CB5" w14:textId="77777777" w:rsidR="00864289" w:rsidRPr="003C5B3B" w:rsidRDefault="00864289" w:rsidP="00261BB8">
            <w:pPr>
              <w:pStyle w:val="Default"/>
              <w:rPr>
                <w:rFonts w:asciiTheme="minorHAnsi" w:hAnsiTheme="minorHAnsi"/>
                <w:caps/>
                <w:color w:val="auto"/>
                <w:sz w:val="20"/>
                <w:szCs w:val="20"/>
              </w:rPr>
            </w:pPr>
          </w:p>
        </w:tc>
      </w:tr>
      <w:tr w:rsidR="00864289" w:rsidRPr="00CD2216" w14:paraId="0784826D" w14:textId="77777777" w:rsidTr="00261BB8">
        <w:trPr>
          <w:trHeight w:val="148"/>
        </w:trPr>
        <w:tc>
          <w:tcPr>
            <w:tcW w:w="1905" w:type="dxa"/>
            <w:gridSpan w:val="3"/>
            <w:vMerge/>
            <w:tcBorders>
              <w:right w:val="nil"/>
            </w:tcBorders>
            <w:shd w:val="pct15" w:color="auto" w:fill="auto"/>
            <w:vAlign w:val="center"/>
          </w:tcPr>
          <w:p w14:paraId="39C4A1F6" w14:textId="77777777" w:rsidR="00864289" w:rsidRPr="007F5554" w:rsidRDefault="00864289" w:rsidP="00261BB8">
            <w:pPr>
              <w:pStyle w:val="Default"/>
              <w:rPr>
                <w:rFonts w:asciiTheme="minorHAnsi" w:hAnsiTheme="minorHAnsi"/>
                <w:b/>
                <w:caps/>
                <w:color w:val="auto"/>
                <w:sz w:val="20"/>
                <w:szCs w:val="20"/>
              </w:rPr>
            </w:pPr>
          </w:p>
        </w:tc>
        <w:tc>
          <w:tcPr>
            <w:tcW w:w="6663" w:type="dxa"/>
            <w:gridSpan w:val="13"/>
            <w:vMerge/>
            <w:tcBorders>
              <w:left w:val="nil"/>
            </w:tcBorders>
            <w:shd w:val="clear" w:color="auto" w:fill="auto"/>
            <w:vAlign w:val="center"/>
          </w:tcPr>
          <w:p w14:paraId="478639C0" w14:textId="77777777" w:rsidR="00864289" w:rsidRPr="003C5B3B" w:rsidRDefault="00864289" w:rsidP="00261BB8">
            <w:pPr>
              <w:pStyle w:val="Default"/>
              <w:rPr>
                <w:rFonts w:asciiTheme="minorHAnsi" w:hAnsiTheme="minorHAnsi"/>
                <w:caps/>
                <w:color w:val="auto"/>
                <w:sz w:val="20"/>
                <w:szCs w:val="20"/>
              </w:rPr>
            </w:pPr>
          </w:p>
        </w:tc>
        <w:tc>
          <w:tcPr>
            <w:tcW w:w="987" w:type="dxa"/>
            <w:gridSpan w:val="2"/>
            <w:vMerge/>
            <w:tcBorders>
              <w:top w:val="nil"/>
              <w:left w:val="nil"/>
              <w:right w:val="nil"/>
            </w:tcBorders>
            <w:shd w:val="pct15" w:color="auto" w:fill="auto"/>
            <w:vAlign w:val="center"/>
          </w:tcPr>
          <w:p w14:paraId="03625D5C" w14:textId="77777777" w:rsidR="00864289" w:rsidRPr="003C5B3B" w:rsidRDefault="00864289" w:rsidP="00261BB8">
            <w:pPr>
              <w:pStyle w:val="Default"/>
              <w:rPr>
                <w:rFonts w:asciiTheme="minorHAnsi" w:hAnsiTheme="minorHAnsi"/>
                <w:caps/>
                <w:color w:val="auto"/>
                <w:sz w:val="20"/>
                <w:szCs w:val="20"/>
              </w:rPr>
            </w:pPr>
          </w:p>
        </w:tc>
        <w:tc>
          <w:tcPr>
            <w:tcW w:w="1083" w:type="dxa"/>
            <w:tcBorders>
              <w:top w:val="single" w:sz="4" w:space="0" w:color="auto"/>
              <w:left w:val="nil"/>
              <w:right w:val="nil"/>
            </w:tcBorders>
            <w:shd w:val="pct15" w:color="auto" w:fill="auto"/>
            <w:vAlign w:val="center"/>
          </w:tcPr>
          <w:p w14:paraId="6FA44765" w14:textId="77777777" w:rsidR="00864289" w:rsidRPr="00CD2216" w:rsidRDefault="00864289" w:rsidP="00261BB8">
            <w:pPr>
              <w:pStyle w:val="Default"/>
              <w:jc w:val="center"/>
              <w:rPr>
                <w:rFonts w:asciiTheme="minorHAnsi" w:hAnsiTheme="minorHAnsi"/>
                <w:b/>
                <w:caps/>
                <w:color w:val="auto"/>
                <w:sz w:val="20"/>
                <w:szCs w:val="20"/>
              </w:rPr>
            </w:pPr>
            <w:r>
              <w:rPr>
                <w:rFonts w:asciiTheme="minorHAnsi" w:hAnsiTheme="minorHAnsi"/>
                <w:b/>
                <w:caps/>
                <w:color w:val="auto"/>
                <w:sz w:val="20"/>
                <w:szCs w:val="20"/>
              </w:rPr>
              <w:t>PRIVATE</w:t>
            </w:r>
          </w:p>
        </w:tc>
        <w:tc>
          <w:tcPr>
            <w:tcW w:w="382" w:type="dxa"/>
            <w:tcBorders>
              <w:top w:val="single" w:sz="4" w:space="0" w:color="auto"/>
              <w:left w:val="nil"/>
            </w:tcBorders>
            <w:shd w:val="clear" w:color="auto" w:fill="auto"/>
            <w:vAlign w:val="center"/>
          </w:tcPr>
          <w:p w14:paraId="0C53D7A5" w14:textId="77777777" w:rsidR="00864289" w:rsidRPr="003C5B3B" w:rsidRDefault="00864289" w:rsidP="00261BB8">
            <w:pPr>
              <w:pStyle w:val="Default"/>
              <w:rPr>
                <w:rFonts w:asciiTheme="minorHAnsi" w:hAnsiTheme="minorHAnsi"/>
                <w:caps/>
                <w:color w:val="auto"/>
                <w:sz w:val="20"/>
                <w:szCs w:val="20"/>
              </w:rPr>
            </w:pPr>
          </w:p>
        </w:tc>
      </w:tr>
      <w:tr w:rsidR="00864289" w:rsidRPr="00CD2216" w14:paraId="40B7E6EB" w14:textId="77777777" w:rsidTr="00261BB8">
        <w:tc>
          <w:tcPr>
            <w:tcW w:w="1905" w:type="dxa"/>
            <w:gridSpan w:val="3"/>
            <w:tcBorders>
              <w:right w:val="nil"/>
            </w:tcBorders>
            <w:shd w:val="pct15" w:color="auto" w:fill="auto"/>
            <w:vAlign w:val="center"/>
          </w:tcPr>
          <w:p w14:paraId="018C4CE5" w14:textId="77777777" w:rsidR="00864289" w:rsidRDefault="00864289" w:rsidP="00261BB8">
            <w:pPr>
              <w:pStyle w:val="Default"/>
              <w:jc w:val="center"/>
              <w:rPr>
                <w:rFonts w:asciiTheme="minorHAnsi" w:hAnsiTheme="minorHAnsi"/>
                <w:b/>
                <w:caps/>
                <w:color w:val="auto"/>
                <w:sz w:val="20"/>
                <w:szCs w:val="20"/>
              </w:rPr>
            </w:pPr>
            <w:r>
              <w:rPr>
                <w:rFonts w:asciiTheme="minorHAnsi" w:hAnsiTheme="minorHAnsi"/>
                <w:b/>
                <w:caps/>
                <w:color w:val="auto"/>
                <w:sz w:val="20"/>
                <w:szCs w:val="20"/>
              </w:rPr>
              <w:t>NAME OF</w:t>
            </w:r>
          </w:p>
          <w:p w14:paraId="7E6E90A1" w14:textId="77777777" w:rsidR="00864289" w:rsidRPr="00CD2216" w:rsidRDefault="00864289" w:rsidP="00261BB8">
            <w:pPr>
              <w:pStyle w:val="Default"/>
              <w:jc w:val="center"/>
              <w:rPr>
                <w:rFonts w:asciiTheme="minorHAnsi" w:hAnsiTheme="minorHAnsi"/>
                <w:b/>
                <w:caps/>
                <w:color w:val="auto"/>
                <w:sz w:val="20"/>
                <w:szCs w:val="20"/>
              </w:rPr>
            </w:pPr>
            <w:r>
              <w:rPr>
                <w:rFonts w:asciiTheme="minorHAnsi" w:hAnsiTheme="minorHAnsi"/>
                <w:b/>
                <w:caps/>
                <w:color w:val="auto"/>
                <w:sz w:val="20"/>
                <w:szCs w:val="20"/>
              </w:rPr>
              <w:t>CONTACT PERSON:</w:t>
            </w:r>
          </w:p>
        </w:tc>
        <w:tc>
          <w:tcPr>
            <w:tcW w:w="2970" w:type="dxa"/>
            <w:gridSpan w:val="5"/>
            <w:tcBorders>
              <w:left w:val="nil"/>
            </w:tcBorders>
            <w:vAlign w:val="center"/>
          </w:tcPr>
          <w:p w14:paraId="72AF6D78" w14:textId="77777777" w:rsidR="00864289" w:rsidRPr="003C5B3B" w:rsidRDefault="00864289" w:rsidP="00261BB8">
            <w:pPr>
              <w:pStyle w:val="Default"/>
              <w:rPr>
                <w:rFonts w:asciiTheme="minorHAnsi" w:hAnsiTheme="minorHAnsi"/>
                <w:caps/>
                <w:color w:val="auto"/>
                <w:sz w:val="20"/>
                <w:szCs w:val="20"/>
              </w:rPr>
            </w:pPr>
          </w:p>
        </w:tc>
        <w:tc>
          <w:tcPr>
            <w:tcW w:w="887" w:type="dxa"/>
            <w:tcBorders>
              <w:right w:val="nil"/>
            </w:tcBorders>
            <w:shd w:val="pct15" w:color="auto" w:fill="auto"/>
            <w:vAlign w:val="center"/>
          </w:tcPr>
          <w:p w14:paraId="4F077912" w14:textId="77777777" w:rsidR="00864289" w:rsidRPr="00CD2216" w:rsidRDefault="00864289" w:rsidP="00261BB8">
            <w:pPr>
              <w:pStyle w:val="Default"/>
              <w:jc w:val="center"/>
              <w:rPr>
                <w:rFonts w:asciiTheme="minorHAnsi" w:hAnsiTheme="minorHAnsi"/>
                <w:b/>
                <w:caps/>
                <w:color w:val="auto"/>
                <w:sz w:val="20"/>
                <w:szCs w:val="20"/>
              </w:rPr>
            </w:pPr>
            <w:r w:rsidRPr="00CD2216">
              <w:rPr>
                <w:rFonts w:asciiTheme="minorHAnsi" w:hAnsiTheme="minorHAnsi"/>
                <w:b/>
                <w:caps/>
                <w:color w:val="auto"/>
                <w:sz w:val="20"/>
                <w:szCs w:val="20"/>
              </w:rPr>
              <w:t>Phone:</w:t>
            </w:r>
          </w:p>
        </w:tc>
        <w:tc>
          <w:tcPr>
            <w:tcW w:w="1543" w:type="dxa"/>
            <w:gridSpan w:val="3"/>
            <w:tcBorders>
              <w:left w:val="nil"/>
            </w:tcBorders>
            <w:vAlign w:val="center"/>
          </w:tcPr>
          <w:p w14:paraId="6CBC97B4" w14:textId="77777777" w:rsidR="00864289" w:rsidRPr="003C5B3B" w:rsidRDefault="00864289" w:rsidP="00261BB8">
            <w:pPr>
              <w:pStyle w:val="Default"/>
              <w:rPr>
                <w:rFonts w:asciiTheme="minorHAnsi" w:hAnsiTheme="minorHAnsi"/>
                <w:caps/>
                <w:color w:val="auto"/>
                <w:sz w:val="20"/>
                <w:szCs w:val="20"/>
              </w:rPr>
            </w:pPr>
          </w:p>
        </w:tc>
        <w:tc>
          <w:tcPr>
            <w:tcW w:w="990" w:type="dxa"/>
            <w:gridSpan w:val="2"/>
            <w:tcBorders>
              <w:right w:val="nil"/>
            </w:tcBorders>
            <w:shd w:val="pct15" w:color="auto" w:fill="auto"/>
            <w:vAlign w:val="center"/>
          </w:tcPr>
          <w:p w14:paraId="1A14D160" w14:textId="77777777" w:rsidR="00864289" w:rsidRPr="00CD2216" w:rsidRDefault="00864289" w:rsidP="00261BB8">
            <w:pPr>
              <w:pStyle w:val="Default"/>
              <w:jc w:val="center"/>
              <w:rPr>
                <w:rFonts w:asciiTheme="minorHAnsi" w:hAnsiTheme="minorHAnsi"/>
                <w:b/>
                <w:caps/>
                <w:color w:val="auto"/>
                <w:sz w:val="20"/>
                <w:szCs w:val="20"/>
              </w:rPr>
            </w:pPr>
            <w:r w:rsidRPr="00CD2216">
              <w:rPr>
                <w:rFonts w:asciiTheme="minorHAnsi" w:hAnsiTheme="minorHAnsi"/>
                <w:b/>
                <w:caps/>
                <w:color w:val="auto"/>
                <w:sz w:val="20"/>
                <w:szCs w:val="20"/>
              </w:rPr>
              <w:t>E-Mail:</w:t>
            </w:r>
          </w:p>
        </w:tc>
        <w:tc>
          <w:tcPr>
            <w:tcW w:w="2725" w:type="dxa"/>
            <w:gridSpan w:val="6"/>
            <w:tcBorders>
              <w:left w:val="nil"/>
            </w:tcBorders>
            <w:vAlign w:val="center"/>
          </w:tcPr>
          <w:p w14:paraId="2BB10274" w14:textId="77777777" w:rsidR="00864289" w:rsidRPr="003C5B3B" w:rsidRDefault="00864289" w:rsidP="00261BB8">
            <w:pPr>
              <w:pStyle w:val="Default"/>
              <w:rPr>
                <w:rFonts w:asciiTheme="minorHAnsi" w:hAnsiTheme="minorHAnsi"/>
                <w:caps/>
                <w:color w:val="auto"/>
                <w:sz w:val="20"/>
                <w:szCs w:val="20"/>
              </w:rPr>
            </w:pPr>
          </w:p>
        </w:tc>
      </w:tr>
      <w:tr w:rsidR="00864289" w:rsidRPr="00CD2216" w14:paraId="4EDAD9ED" w14:textId="77777777" w:rsidTr="00261BB8">
        <w:trPr>
          <w:trHeight w:val="341"/>
        </w:trPr>
        <w:tc>
          <w:tcPr>
            <w:tcW w:w="11020" w:type="dxa"/>
            <w:gridSpan w:val="20"/>
            <w:shd w:val="pct15" w:color="auto" w:fill="auto"/>
            <w:vAlign w:val="center"/>
          </w:tcPr>
          <w:p w14:paraId="6A22A9D9" w14:textId="77777777" w:rsidR="00864289" w:rsidRPr="00CD2216" w:rsidRDefault="00864289" w:rsidP="00261BB8">
            <w:pPr>
              <w:pStyle w:val="Default"/>
              <w:jc w:val="center"/>
              <w:rPr>
                <w:rFonts w:asciiTheme="minorHAnsi" w:hAnsiTheme="minorHAnsi"/>
                <w:b/>
                <w:caps/>
                <w:color w:val="auto"/>
                <w:sz w:val="20"/>
                <w:szCs w:val="20"/>
              </w:rPr>
            </w:pPr>
            <w:r>
              <w:rPr>
                <w:rFonts w:asciiTheme="minorHAnsi" w:hAnsiTheme="minorHAnsi"/>
                <w:b/>
                <w:sz w:val="20"/>
                <w:szCs w:val="20"/>
              </w:rPr>
              <w:t>STUDENT INFORMATION</w:t>
            </w:r>
          </w:p>
        </w:tc>
      </w:tr>
      <w:tr w:rsidR="00864289" w:rsidRPr="00CD2216" w14:paraId="4B73ECAD" w14:textId="77777777" w:rsidTr="00261BB8">
        <w:tc>
          <w:tcPr>
            <w:tcW w:w="1004" w:type="dxa"/>
            <w:gridSpan w:val="2"/>
            <w:tcBorders>
              <w:right w:val="nil"/>
            </w:tcBorders>
            <w:shd w:val="pct15" w:color="auto" w:fill="auto"/>
            <w:vAlign w:val="center"/>
          </w:tcPr>
          <w:p w14:paraId="3CE728BF" w14:textId="77777777" w:rsidR="00864289" w:rsidRPr="00CD2216" w:rsidRDefault="00864289" w:rsidP="00261BB8">
            <w:pPr>
              <w:jc w:val="center"/>
              <w:rPr>
                <w:rFonts w:cs="Times New Roman"/>
                <w:b/>
                <w:sz w:val="20"/>
                <w:szCs w:val="20"/>
              </w:rPr>
            </w:pPr>
            <w:r w:rsidRPr="00CD2216">
              <w:rPr>
                <w:rFonts w:cs="Times New Roman"/>
                <w:b/>
                <w:sz w:val="20"/>
                <w:szCs w:val="20"/>
              </w:rPr>
              <w:t>STUDENT NAME:</w:t>
            </w:r>
          </w:p>
        </w:tc>
        <w:tc>
          <w:tcPr>
            <w:tcW w:w="5191" w:type="dxa"/>
            <w:gridSpan w:val="8"/>
            <w:tcBorders>
              <w:left w:val="nil"/>
              <w:bottom w:val="single" w:sz="4" w:space="0" w:color="auto"/>
            </w:tcBorders>
            <w:vAlign w:val="center"/>
          </w:tcPr>
          <w:p w14:paraId="0B130474" w14:textId="77777777" w:rsidR="00864289" w:rsidRPr="003C5B3B" w:rsidRDefault="00864289" w:rsidP="00261BB8">
            <w:pPr>
              <w:rPr>
                <w:rFonts w:cs="Times New Roman"/>
                <w:sz w:val="20"/>
                <w:szCs w:val="20"/>
              </w:rPr>
            </w:pPr>
          </w:p>
        </w:tc>
        <w:tc>
          <w:tcPr>
            <w:tcW w:w="988" w:type="dxa"/>
            <w:tcBorders>
              <w:bottom w:val="single" w:sz="4" w:space="0" w:color="auto"/>
              <w:right w:val="nil"/>
            </w:tcBorders>
            <w:shd w:val="pct15" w:color="auto" w:fill="auto"/>
            <w:vAlign w:val="center"/>
          </w:tcPr>
          <w:p w14:paraId="739E7A2E" w14:textId="77777777" w:rsidR="00864289" w:rsidRPr="00CD2216" w:rsidRDefault="00864289" w:rsidP="00261BB8">
            <w:pPr>
              <w:jc w:val="center"/>
              <w:rPr>
                <w:rFonts w:cs="Times New Roman"/>
                <w:b/>
                <w:sz w:val="20"/>
                <w:szCs w:val="20"/>
              </w:rPr>
            </w:pPr>
            <w:r w:rsidRPr="00CD2216">
              <w:rPr>
                <w:rFonts w:cs="Times New Roman"/>
                <w:b/>
                <w:sz w:val="20"/>
                <w:szCs w:val="20"/>
              </w:rPr>
              <w:t>DATE OF BIRTH:</w:t>
            </w:r>
          </w:p>
        </w:tc>
        <w:tc>
          <w:tcPr>
            <w:tcW w:w="1295" w:type="dxa"/>
            <w:gridSpan w:val="4"/>
            <w:tcBorders>
              <w:left w:val="nil"/>
              <w:bottom w:val="single" w:sz="4" w:space="0" w:color="auto"/>
            </w:tcBorders>
            <w:vAlign w:val="center"/>
          </w:tcPr>
          <w:p w14:paraId="21C21EB7" w14:textId="77777777" w:rsidR="00864289" w:rsidRPr="00CD2216" w:rsidRDefault="00864289" w:rsidP="00261BB8">
            <w:pPr>
              <w:rPr>
                <w:rFonts w:cs="Times New Roman"/>
                <w:sz w:val="20"/>
                <w:szCs w:val="20"/>
              </w:rPr>
            </w:pPr>
          </w:p>
        </w:tc>
        <w:tc>
          <w:tcPr>
            <w:tcW w:w="900" w:type="dxa"/>
            <w:gridSpan w:val="2"/>
            <w:tcBorders>
              <w:bottom w:val="single" w:sz="4" w:space="0" w:color="auto"/>
              <w:right w:val="nil"/>
            </w:tcBorders>
            <w:shd w:val="pct15" w:color="auto" w:fill="auto"/>
            <w:vAlign w:val="center"/>
          </w:tcPr>
          <w:p w14:paraId="2F210A74" w14:textId="77777777" w:rsidR="00864289" w:rsidRPr="00CD2216" w:rsidRDefault="00864289" w:rsidP="00261BB8">
            <w:pPr>
              <w:jc w:val="center"/>
              <w:rPr>
                <w:rFonts w:cs="Times New Roman"/>
                <w:b/>
                <w:sz w:val="20"/>
                <w:szCs w:val="20"/>
              </w:rPr>
            </w:pPr>
            <w:r w:rsidRPr="00CD2216">
              <w:rPr>
                <w:rFonts w:cs="Times New Roman"/>
                <w:b/>
                <w:sz w:val="20"/>
                <w:szCs w:val="20"/>
              </w:rPr>
              <w:t>CSIS ID:</w:t>
            </w:r>
          </w:p>
        </w:tc>
        <w:tc>
          <w:tcPr>
            <w:tcW w:w="1642" w:type="dxa"/>
            <w:gridSpan w:val="3"/>
            <w:tcBorders>
              <w:left w:val="nil"/>
              <w:bottom w:val="single" w:sz="4" w:space="0" w:color="auto"/>
            </w:tcBorders>
            <w:vAlign w:val="center"/>
          </w:tcPr>
          <w:p w14:paraId="219AD1EB" w14:textId="77777777" w:rsidR="00864289" w:rsidRPr="00CD2216" w:rsidRDefault="00864289" w:rsidP="00261BB8">
            <w:pPr>
              <w:rPr>
                <w:rFonts w:cs="Times New Roman"/>
                <w:sz w:val="20"/>
                <w:szCs w:val="20"/>
              </w:rPr>
            </w:pPr>
          </w:p>
        </w:tc>
      </w:tr>
      <w:tr w:rsidR="00864289" w:rsidRPr="00CD2216" w14:paraId="69A377E5" w14:textId="77777777" w:rsidTr="00261BB8">
        <w:trPr>
          <w:trHeight w:val="246"/>
        </w:trPr>
        <w:tc>
          <w:tcPr>
            <w:tcW w:w="1004" w:type="dxa"/>
            <w:gridSpan w:val="2"/>
            <w:vMerge w:val="restart"/>
            <w:tcBorders>
              <w:right w:val="nil"/>
            </w:tcBorders>
            <w:shd w:val="pct15" w:color="auto" w:fill="auto"/>
            <w:vAlign w:val="center"/>
          </w:tcPr>
          <w:p w14:paraId="394B8D8D" w14:textId="77777777" w:rsidR="00864289" w:rsidRPr="008A387A" w:rsidRDefault="00864289" w:rsidP="00261BB8">
            <w:pPr>
              <w:pStyle w:val="Default"/>
              <w:tabs>
                <w:tab w:val="left" w:pos="1440"/>
                <w:tab w:val="left" w:pos="9360"/>
              </w:tabs>
              <w:jc w:val="center"/>
              <w:rPr>
                <w:rFonts w:asciiTheme="minorHAnsi" w:hAnsiTheme="minorHAnsi"/>
                <w:b/>
                <w:color w:val="auto"/>
                <w:sz w:val="20"/>
                <w:szCs w:val="20"/>
              </w:rPr>
            </w:pPr>
            <w:r w:rsidRPr="008A387A">
              <w:rPr>
                <w:rFonts w:asciiTheme="minorHAnsi" w:hAnsiTheme="minorHAnsi"/>
                <w:b/>
                <w:color w:val="auto"/>
                <w:sz w:val="20"/>
                <w:szCs w:val="20"/>
              </w:rPr>
              <w:t>LAST KNOWN</w:t>
            </w:r>
          </w:p>
        </w:tc>
        <w:tc>
          <w:tcPr>
            <w:tcW w:w="1078" w:type="dxa"/>
            <w:gridSpan w:val="2"/>
            <w:vMerge w:val="restart"/>
            <w:tcBorders>
              <w:left w:val="nil"/>
              <w:right w:val="nil"/>
            </w:tcBorders>
            <w:shd w:val="pct15" w:color="auto" w:fill="auto"/>
            <w:vAlign w:val="center"/>
          </w:tcPr>
          <w:p w14:paraId="228238DC" w14:textId="77777777" w:rsidR="00864289" w:rsidRPr="008A387A" w:rsidRDefault="00864289" w:rsidP="00261BB8">
            <w:pPr>
              <w:pStyle w:val="Default"/>
              <w:tabs>
                <w:tab w:val="left" w:pos="1440"/>
                <w:tab w:val="left" w:pos="9360"/>
              </w:tabs>
              <w:jc w:val="center"/>
              <w:rPr>
                <w:rFonts w:asciiTheme="minorHAnsi" w:hAnsiTheme="minorHAnsi"/>
                <w:b/>
                <w:color w:val="auto"/>
                <w:sz w:val="20"/>
                <w:szCs w:val="20"/>
              </w:rPr>
            </w:pPr>
            <w:r w:rsidRPr="008A387A">
              <w:rPr>
                <w:rFonts w:asciiTheme="minorHAnsi" w:hAnsiTheme="minorHAnsi"/>
                <w:b/>
                <w:color w:val="auto"/>
                <w:sz w:val="20"/>
                <w:szCs w:val="20"/>
              </w:rPr>
              <w:t>PHONE NUMBERS</w:t>
            </w:r>
          </w:p>
        </w:tc>
        <w:tc>
          <w:tcPr>
            <w:tcW w:w="5101" w:type="dxa"/>
            <w:gridSpan w:val="7"/>
            <w:vMerge w:val="restart"/>
            <w:tcBorders>
              <w:left w:val="nil"/>
            </w:tcBorders>
            <w:vAlign w:val="center"/>
          </w:tcPr>
          <w:p w14:paraId="78CC1334" w14:textId="77777777" w:rsidR="00864289" w:rsidRPr="00CD2216" w:rsidRDefault="00864289" w:rsidP="00261BB8">
            <w:pPr>
              <w:pStyle w:val="Default"/>
              <w:tabs>
                <w:tab w:val="left" w:pos="1440"/>
                <w:tab w:val="left" w:pos="9360"/>
              </w:tabs>
              <w:rPr>
                <w:rFonts w:asciiTheme="minorHAnsi" w:hAnsiTheme="minorHAnsi"/>
                <w:color w:val="auto"/>
                <w:sz w:val="20"/>
                <w:szCs w:val="20"/>
              </w:rPr>
            </w:pPr>
          </w:p>
        </w:tc>
        <w:tc>
          <w:tcPr>
            <w:tcW w:w="987" w:type="dxa"/>
            <w:gridSpan w:val="2"/>
            <w:tcBorders>
              <w:bottom w:val="nil"/>
              <w:right w:val="nil"/>
            </w:tcBorders>
            <w:shd w:val="pct15" w:color="auto" w:fill="auto"/>
            <w:vAlign w:val="center"/>
          </w:tcPr>
          <w:p w14:paraId="4809B670" w14:textId="77777777" w:rsidR="00864289" w:rsidRPr="008A387A" w:rsidRDefault="00864289" w:rsidP="00261BB8">
            <w:pPr>
              <w:tabs>
                <w:tab w:val="left" w:pos="1062"/>
              </w:tabs>
              <w:jc w:val="right"/>
              <w:rPr>
                <w:b/>
                <w:sz w:val="20"/>
                <w:szCs w:val="20"/>
              </w:rPr>
            </w:pPr>
            <w:r>
              <w:rPr>
                <w:b/>
                <w:sz w:val="20"/>
                <w:szCs w:val="20"/>
              </w:rPr>
              <w:t>FEMALE:</w:t>
            </w:r>
          </w:p>
        </w:tc>
        <w:tc>
          <w:tcPr>
            <w:tcW w:w="308" w:type="dxa"/>
            <w:gridSpan w:val="2"/>
            <w:tcBorders>
              <w:left w:val="nil"/>
              <w:bottom w:val="single" w:sz="4" w:space="0" w:color="auto"/>
            </w:tcBorders>
            <w:shd w:val="clear" w:color="auto" w:fill="auto"/>
            <w:vAlign w:val="center"/>
          </w:tcPr>
          <w:p w14:paraId="37A8CCF7" w14:textId="77777777" w:rsidR="00864289" w:rsidRPr="00CD2216" w:rsidRDefault="00864289" w:rsidP="00261BB8">
            <w:pPr>
              <w:tabs>
                <w:tab w:val="left" w:pos="1062"/>
              </w:tabs>
              <w:jc w:val="center"/>
              <w:rPr>
                <w:rFonts w:cs="Times New Roman"/>
                <w:sz w:val="20"/>
                <w:szCs w:val="20"/>
              </w:rPr>
            </w:pPr>
          </w:p>
        </w:tc>
        <w:tc>
          <w:tcPr>
            <w:tcW w:w="900" w:type="dxa"/>
            <w:gridSpan w:val="2"/>
            <w:vMerge w:val="restart"/>
            <w:tcBorders>
              <w:right w:val="nil"/>
            </w:tcBorders>
            <w:shd w:val="pct15" w:color="auto" w:fill="auto"/>
            <w:vAlign w:val="center"/>
          </w:tcPr>
          <w:p w14:paraId="61CBF73F" w14:textId="77777777" w:rsidR="00864289" w:rsidRPr="00CD2216" w:rsidRDefault="00864289" w:rsidP="00261BB8">
            <w:pPr>
              <w:jc w:val="center"/>
              <w:rPr>
                <w:rFonts w:cs="Times New Roman"/>
                <w:b/>
                <w:sz w:val="20"/>
                <w:szCs w:val="20"/>
              </w:rPr>
            </w:pPr>
            <w:r w:rsidRPr="00CD2216">
              <w:rPr>
                <w:rFonts w:cs="Times New Roman"/>
                <w:b/>
                <w:sz w:val="20"/>
                <w:szCs w:val="20"/>
              </w:rPr>
              <w:t>GRADE:</w:t>
            </w:r>
          </w:p>
        </w:tc>
        <w:tc>
          <w:tcPr>
            <w:tcW w:w="1642" w:type="dxa"/>
            <w:gridSpan w:val="3"/>
            <w:vMerge w:val="restart"/>
            <w:tcBorders>
              <w:left w:val="nil"/>
            </w:tcBorders>
            <w:vAlign w:val="center"/>
          </w:tcPr>
          <w:p w14:paraId="68D90BB8" w14:textId="77777777" w:rsidR="00864289" w:rsidRPr="00CD2216" w:rsidRDefault="00864289" w:rsidP="00261BB8">
            <w:pPr>
              <w:rPr>
                <w:rFonts w:cs="Times New Roman"/>
                <w:sz w:val="20"/>
                <w:szCs w:val="20"/>
              </w:rPr>
            </w:pPr>
          </w:p>
        </w:tc>
      </w:tr>
      <w:tr w:rsidR="00864289" w:rsidRPr="00CD2216" w14:paraId="64AA7687" w14:textId="77777777" w:rsidTr="00261BB8">
        <w:trPr>
          <w:trHeight w:val="246"/>
        </w:trPr>
        <w:tc>
          <w:tcPr>
            <w:tcW w:w="1004" w:type="dxa"/>
            <w:gridSpan w:val="2"/>
            <w:vMerge/>
            <w:tcBorders>
              <w:right w:val="nil"/>
            </w:tcBorders>
            <w:shd w:val="pct15" w:color="auto" w:fill="auto"/>
            <w:vAlign w:val="center"/>
          </w:tcPr>
          <w:p w14:paraId="3F3B752B" w14:textId="77777777" w:rsidR="00864289" w:rsidRPr="008A387A" w:rsidRDefault="00864289" w:rsidP="00261BB8">
            <w:pPr>
              <w:pStyle w:val="Default"/>
              <w:tabs>
                <w:tab w:val="left" w:pos="1440"/>
                <w:tab w:val="left" w:pos="9360"/>
              </w:tabs>
              <w:jc w:val="center"/>
              <w:rPr>
                <w:rFonts w:asciiTheme="minorHAnsi" w:hAnsiTheme="minorHAnsi"/>
                <w:b/>
                <w:color w:val="auto"/>
                <w:sz w:val="20"/>
                <w:szCs w:val="20"/>
              </w:rPr>
            </w:pPr>
          </w:p>
        </w:tc>
        <w:tc>
          <w:tcPr>
            <w:tcW w:w="1078" w:type="dxa"/>
            <w:gridSpan w:val="2"/>
            <w:vMerge/>
            <w:tcBorders>
              <w:left w:val="nil"/>
              <w:bottom w:val="single" w:sz="4" w:space="0" w:color="auto"/>
              <w:right w:val="nil"/>
            </w:tcBorders>
            <w:shd w:val="pct15" w:color="auto" w:fill="auto"/>
            <w:vAlign w:val="center"/>
          </w:tcPr>
          <w:p w14:paraId="670AB874" w14:textId="77777777" w:rsidR="00864289" w:rsidRPr="008A387A" w:rsidRDefault="00864289" w:rsidP="00261BB8">
            <w:pPr>
              <w:pStyle w:val="Default"/>
              <w:tabs>
                <w:tab w:val="left" w:pos="1440"/>
                <w:tab w:val="left" w:pos="9360"/>
              </w:tabs>
              <w:jc w:val="center"/>
              <w:rPr>
                <w:rFonts w:asciiTheme="minorHAnsi" w:hAnsiTheme="minorHAnsi"/>
                <w:b/>
                <w:color w:val="auto"/>
                <w:sz w:val="20"/>
                <w:szCs w:val="20"/>
              </w:rPr>
            </w:pPr>
          </w:p>
        </w:tc>
        <w:tc>
          <w:tcPr>
            <w:tcW w:w="5101" w:type="dxa"/>
            <w:gridSpan w:val="7"/>
            <w:vMerge/>
            <w:tcBorders>
              <w:left w:val="nil"/>
              <w:bottom w:val="single" w:sz="4" w:space="0" w:color="auto"/>
            </w:tcBorders>
            <w:vAlign w:val="center"/>
          </w:tcPr>
          <w:p w14:paraId="21531F12" w14:textId="77777777" w:rsidR="00864289" w:rsidRPr="00CD2216" w:rsidRDefault="00864289" w:rsidP="00261BB8">
            <w:pPr>
              <w:pStyle w:val="Default"/>
              <w:tabs>
                <w:tab w:val="left" w:pos="1440"/>
                <w:tab w:val="left" w:pos="9360"/>
              </w:tabs>
              <w:rPr>
                <w:rFonts w:asciiTheme="minorHAnsi" w:hAnsiTheme="minorHAnsi"/>
                <w:color w:val="auto"/>
                <w:sz w:val="20"/>
                <w:szCs w:val="20"/>
              </w:rPr>
            </w:pPr>
          </w:p>
        </w:tc>
        <w:tc>
          <w:tcPr>
            <w:tcW w:w="987" w:type="dxa"/>
            <w:gridSpan w:val="2"/>
            <w:tcBorders>
              <w:top w:val="nil"/>
              <w:bottom w:val="single" w:sz="4" w:space="0" w:color="auto"/>
              <w:right w:val="nil"/>
            </w:tcBorders>
            <w:shd w:val="pct15" w:color="auto" w:fill="auto"/>
            <w:vAlign w:val="center"/>
          </w:tcPr>
          <w:p w14:paraId="0CDBC2B8" w14:textId="77777777" w:rsidR="00864289" w:rsidRPr="008A387A" w:rsidRDefault="00864289" w:rsidP="00261BB8">
            <w:pPr>
              <w:tabs>
                <w:tab w:val="left" w:pos="1062"/>
              </w:tabs>
              <w:jc w:val="right"/>
              <w:rPr>
                <w:b/>
                <w:sz w:val="20"/>
                <w:szCs w:val="20"/>
              </w:rPr>
            </w:pPr>
            <w:r>
              <w:rPr>
                <w:b/>
                <w:sz w:val="20"/>
                <w:szCs w:val="20"/>
              </w:rPr>
              <w:t>MALE:</w:t>
            </w:r>
          </w:p>
        </w:tc>
        <w:tc>
          <w:tcPr>
            <w:tcW w:w="308" w:type="dxa"/>
            <w:gridSpan w:val="2"/>
            <w:tcBorders>
              <w:top w:val="single" w:sz="4" w:space="0" w:color="auto"/>
              <w:left w:val="nil"/>
              <w:bottom w:val="single" w:sz="4" w:space="0" w:color="auto"/>
            </w:tcBorders>
            <w:shd w:val="clear" w:color="auto" w:fill="auto"/>
            <w:vAlign w:val="center"/>
          </w:tcPr>
          <w:p w14:paraId="65C9C3C4" w14:textId="77777777" w:rsidR="00864289" w:rsidRPr="008A387A" w:rsidRDefault="00864289" w:rsidP="00261BB8">
            <w:pPr>
              <w:tabs>
                <w:tab w:val="left" w:pos="1062"/>
              </w:tabs>
              <w:jc w:val="center"/>
              <w:rPr>
                <w:b/>
                <w:sz w:val="20"/>
                <w:szCs w:val="20"/>
              </w:rPr>
            </w:pPr>
          </w:p>
        </w:tc>
        <w:tc>
          <w:tcPr>
            <w:tcW w:w="900" w:type="dxa"/>
            <w:gridSpan w:val="2"/>
            <w:vMerge/>
            <w:tcBorders>
              <w:bottom w:val="single" w:sz="4" w:space="0" w:color="auto"/>
              <w:right w:val="nil"/>
            </w:tcBorders>
            <w:shd w:val="pct15" w:color="auto" w:fill="auto"/>
            <w:vAlign w:val="center"/>
          </w:tcPr>
          <w:p w14:paraId="08681584" w14:textId="77777777" w:rsidR="00864289" w:rsidRPr="00CD2216" w:rsidRDefault="00864289" w:rsidP="00261BB8">
            <w:pPr>
              <w:jc w:val="center"/>
              <w:rPr>
                <w:rFonts w:cs="Times New Roman"/>
                <w:b/>
                <w:sz w:val="20"/>
                <w:szCs w:val="20"/>
              </w:rPr>
            </w:pPr>
          </w:p>
        </w:tc>
        <w:tc>
          <w:tcPr>
            <w:tcW w:w="1642" w:type="dxa"/>
            <w:gridSpan w:val="3"/>
            <w:vMerge/>
            <w:tcBorders>
              <w:left w:val="nil"/>
              <w:bottom w:val="single" w:sz="4" w:space="0" w:color="auto"/>
            </w:tcBorders>
            <w:vAlign w:val="center"/>
          </w:tcPr>
          <w:p w14:paraId="1C0E1E3B" w14:textId="77777777" w:rsidR="00864289" w:rsidRPr="00CD2216" w:rsidRDefault="00864289" w:rsidP="00261BB8">
            <w:pPr>
              <w:rPr>
                <w:rFonts w:cs="Times New Roman"/>
                <w:sz w:val="20"/>
                <w:szCs w:val="20"/>
              </w:rPr>
            </w:pPr>
          </w:p>
        </w:tc>
      </w:tr>
      <w:tr w:rsidR="00864289" w:rsidRPr="00CD2216" w14:paraId="6056AA95" w14:textId="77777777" w:rsidTr="00261BB8">
        <w:trPr>
          <w:trHeight w:val="120"/>
        </w:trPr>
        <w:tc>
          <w:tcPr>
            <w:tcW w:w="1004" w:type="dxa"/>
            <w:gridSpan w:val="2"/>
            <w:vMerge/>
            <w:tcBorders>
              <w:right w:val="nil"/>
            </w:tcBorders>
            <w:shd w:val="pct15" w:color="auto" w:fill="auto"/>
            <w:vAlign w:val="center"/>
          </w:tcPr>
          <w:p w14:paraId="7A92029D" w14:textId="77777777" w:rsidR="00864289" w:rsidRPr="008A387A" w:rsidRDefault="00864289" w:rsidP="00261BB8">
            <w:pPr>
              <w:pStyle w:val="Default"/>
              <w:tabs>
                <w:tab w:val="left" w:pos="1440"/>
                <w:tab w:val="left" w:pos="9360"/>
              </w:tabs>
              <w:jc w:val="center"/>
              <w:rPr>
                <w:rFonts w:asciiTheme="minorHAnsi" w:hAnsiTheme="minorHAnsi"/>
                <w:b/>
                <w:color w:val="auto"/>
                <w:sz w:val="20"/>
                <w:szCs w:val="20"/>
              </w:rPr>
            </w:pPr>
          </w:p>
        </w:tc>
        <w:tc>
          <w:tcPr>
            <w:tcW w:w="1078" w:type="dxa"/>
            <w:gridSpan w:val="2"/>
            <w:vMerge w:val="restart"/>
            <w:tcBorders>
              <w:left w:val="nil"/>
              <w:right w:val="nil"/>
            </w:tcBorders>
            <w:shd w:val="pct15" w:color="auto" w:fill="auto"/>
            <w:vAlign w:val="center"/>
          </w:tcPr>
          <w:p w14:paraId="4E7B3E9D" w14:textId="77777777" w:rsidR="00864289" w:rsidRPr="008A387A" w:rsidRDefault="00864289" w:rsidP="00261BB8">
            <w:pPr>
              <w:pStyle w:val="Default"/>
              <w:tabs>
                <w:tab w:val="left" w:pos="1440"/>
                <w:tab w:val="left" w:pos="9360"/>
              </w:tabs>
              <w:jc w:val="center"/>
              <w:rPr>
                <w:rFonts w:asciiTheme="minorHAnsi" w:hAnsiTheme="minorHAnsi"/>
                <w:b/>
                <w:color w:val="auto"/>
                <w:sz w:val="20"/>
                <w:szCs w:val="20"/>
              </w:rPr>
            </w:pPr>
            <w:r w:rsidRPr="008A387A">
              <w:rPr>
                <w:rFonts w:asciiTheme="minorHAnsi" w:hAnsiTheme="minorHAnsi"/>
                <w:b/>
                <w:color w:val="auto"/>
                <w:sz w:val="20"/>
                <w:szCs w:val="20"/>
              </w:rPr>
              <w:t>ADDRESS</w:t>
            </w:r>
          </w:p>
        </w:tc>
        <w:tc>
          <w:tcPr>
            <w:tcW w:w="7296" w:type="dxa"/>
            <w:gridSpan w:val="13"/>
            <w:vMerge w:val="restart"/>
            <w:tcBorders>
              <w:left w:val="nil"/>
            </w:tcBorders>
            <w:vAlign w:val="center"/>
          </w:tcPr>
          <w:p w14:paraId="691DF75B" w14:textId="77777777" w:rsidR="00864289" w:rsidRPr="003C5B3B" w:rsidRDefault="00864289" w:rsidP="00261BB8">
            <w:pPr>
              <w:rPr>
                <w:rFonts w:cs="Times New Roman"/>
                <w:sz w:val="20"/>
                <w:szCs w:val="20"/>
              </w:rPr>
            </w:pPr>
          </w:p>
        </w:tc>
        <w:tc>
          <w:tcPr>
            <w:tcW w:w="1260" w:type="dxa"/>
            <w:gridSpan w:val="2"/>
            <w:tcBorders>
              <w:left w:val="nil"/>
              <w:bottom w:val="nil"/>
              <w:right w:val="nil"/>
            </w:tcBorders>
            <w:shd w:val="pct15" w:color="auto" w:fill="auto"/>
            <w:vAlign w:val="center"/>
          </w:tcPr>
          <w:p w14:paraId="3DA75498" w14:textId="77777777" w:rsidR="00864289" w:rsidRPr="003C5B3B" w:rsidRDefault="00864289" w:rsidP="00261BB8">
            <w:pPr>
              <w:jc w:val="right"/>
              <w:rPr>
                <w:rFonts w:cs="Times New Roman"/>
                <w:b/>
                <w:sz w:val="20"/>
                <w:szCs w:val="20"/>
              </w:rPr>
            </w:pPr>
            <w:r>
              <w:rPr>
                <w:rFonts w:cs="Times New Roman"/>
                <w:b/>
                <w:sz w:val="20"/>
                <w:szCs w:val="20"/>
              </w:rPr>
              <w:t>IEP:</w:t>
            </w:r>
          </w:p>
        </w:tc>
        <w:tc>
          <w:tcPr>
            <w:tcW w:w="382" w:type="dxa"/>
            <w:tcBorders>
              <w:left w:val="nil"/>
            </w:tcBorders>
            <w:vAlign w:val="center"/>
          </w:tcPr>
          <w:p w14:paraId="576532B2" w14:textId="77777777" w:rsidR="00864289" w:rsidRPr="003C5B3B" w:rsidRDefault="00864289" w:rsidP="00261BB8">
            <w:pPr>
              <w:jc w:val="center"/>
              <w:rPr>
                <w:rFonts w:cs="Times New Roman"/>
                <w:sz w:val="20"/>
                <w:szCs w:val="20"/>
              </w:rPr>
            </w:pPr>
          </w:p>
        </w:tc>
      </w:tr>
      <w:tr w:rsidR="00864289" w:rsidRPr="00CD2216" w14:paraId="0DEF28CB" w14:textId="77777777" w:rsidTr="00261BB8">
        <w:trPr>
          <w:trHeight w:val="120"/>
        </w:trPr>
        <w:tc>
          <w:tcPr>
            <w:tcW w:w="1004" w:type="dxa"/>
            <w:gridSpan w:val="2"/>
            <w:vMerge/>
            <w:tcBorders>
              <w:bottom w:val="single" w:sz="4" w:space="0" w:color="auto"/>
              <w:right w:val="nil"/>
            </w:tcBorders>
            <w:shd w:val="pct15" w:color="auto" w:fill="auto"/>
            <w:vAlign w:val="center"/>
          </w:tcPr>
          <w:p w14:paraId="77DB00C0" w14:textId="77777777" w:rsidR="00864289" w:rsidRPr="008A387A" w:rsidRDefault="00864289" w:rsidP="00261BB8">
            <w:pPr>
              <w:pStyle w:val="Default"/>
              <w:tabs>
                <w:tab w:val="left" w:pos="1440"/>
                <w:tab w:val="left" w:pos="9360"/>
              </w:tabs>
              <w:jc w:val="center"/>
              <w:rPr>
                <w:rFonts w:asciiTheme="minorHAnsi" w:hAnsiTheme="minorHAnsi"/>
                <w:b/>
                <w:color w:val="auto"/>
                <w:sz w:val="20"/>
                <w:szCs w:val="20"/>
              </w:rPr>
            </w:pPr>
          </w:p>
        </w:tc>
        <w:tc>
          <w:tcPr>
            <w:tcW w:w="1078" w:type="dxa"/>
            <w:gridSpan w:val="2"/>
            <w:vMerge/>
            <w:tcBorders>
              <w:left w:val="nil"/>
              <w:bottom w:val="single" w:sz="4" w:space="0" w:color="auto"/>
              <w:right w:val="nil"/>
            </w:tcBorders>
            <w:shd w:val="pct15" w:color="auto" w:fill="auto"/>
            <w:vAlign w:val="center"/>
          </w:tcPr>
          <w:p w14:paraId="27B8B1CC" w14:textId="77777777" w:rsidR="00864289" w:rsidRPr="008A387A" w:rsidRDefault="00864289" w:rsidP="00261BB8">
            <w:pPr>
              <w:pStyle w:val="Default"/>
              <w:tabs>
                <w:tab w:val="left" w:pos="1440"/>
                <w:tab w:val="left" w:pos="9360"/>
              </w:tabs>
              <w:jc w:val="center"/>
              <w:rPr>
                <w:rFonts w:asciiTheme="minorHAnsi" w:hAnsiTheme="minorHAnsi"/>
                <w:b/>
                <w:color w:val="auto"/>
                <w:sz w:val="20"/>
                <w:szCs w:val="20"/>
              </w:rPr>
            </w:pPr>
          </w:p>
        </w:tc>
        <w:tc>
          <w:tcPr>
            <w:tcW w:w="7296" w:type="dxa"/>
            <w:gridSpan w:val="13"/>
            <w:vMerge/>
            <w:tcBorders>
              <w:left w:val="nil"/>
              <w:bottom w:val="single" w:sz="4" w:space="0" w:color="auto"/>
            </w:tcBorders>
            <w:vAlign w:val="center"/>
          </w:tcPr>
          <w:p w14:paraId="7389B640" w14:textId="77777777" w:rsidR="00864289" w:rsidRPr="00CD2216" w:rsidRDefault="00864289" w:rsidP="00261BB8">
            <w:pPr>
              <w:rPr>
                <w:rFonts w:cs="Times New Roman"/>
                <w:sz w:val="20"/>
                <w:szCs w:val="20"/>
                <w:u w:val="single"/>
              </w:rPr>
            </w:pPr>
          </w:p>
        </w:tc>
        <w:tc>
          <w:tcPr>
            <w:tcW w:w="1260" w:type="dxa"/>
            <w:gridSpan w:val="2"/>
            <w:tcBorders>
              <w:top w:val="nil"/>
              <w:left w:val="nil"/>
              <w:bottom w:val="single" w:sz="4" w:space="0" w:color="auto"/>
              <w:right w:val="nil"/>
            </w:tcBorders>
            <w:shd w:val="pct15" w:color="auto" w:fill="auto"/>
            <w:vAlign w:val="center"/>
          </w:tcPr>
          <w:p w14:paraId="0521989C" w14:textId="77777777" w:rsidR="00864289" w:rsidRPr="003C5B3B" w:rsidRDefault="00864289" w:rsidP="00261BB8">
            <w:pPr>
              <w:jc w:val="right"/>
              <w:rPr>
                <w:rFonts w:cs="Times New Roman"/>
                <w:b/>
                <w:sz w:val="20"/>
                <w:szCs w:val="20"/>
              </w:rPr>
            </w:pPr>
            <w:r>
              <w:rPr>
                <w:rFonts w:cs="Times New Roman"/>
                <w:b/>
                <w:sz w:val="20"/>
                <w:szCs w:val="20"/>
              </w:rPr>
              <w:t>504 PLAN</w:t>
            </w:r>
            <w:r w:rsidRPr="003C5B3B">
              <w:rPr>
                <w:rFonts w:cs="Times New Roman"/>
                <w:b/>
                <w:sz w:val="20"/>
                <w:szCs w:val="20"/>
              </w:rPr>
              <w:t>:</w:t>
            </w:r>
          </w:p>
        </w:tc>
        <w:tc>
          <w:tcPr>
            <w:tcW w:w="382" w:type="dxa"/>
            <w:tcBorders>
              <w:left w:val="nil"/>
              <w:bottom w:val="single" w:sz="4" w:space="0" w:color="auto"/>
            </w:tcBorders>
            <w:vAlign w:val="center"/>
          </w:tcPr>
          <w:p w14:paraId="74E846C0" w14:textId="77777777" w:rsidR="00864289" w:rsidRPr="003C5B3B" w:rsidRDefault="00864289" w:rsidP="00261BB8">
            <w:pPr>
              <w:jc w:val="center"/>
              <w:rPr>
                <w:rFonts w:cs="Times New Roman"/>
                <w:sz w:val="20"/>
                <w:szCs w:val="20"/>
              </w:rPr>
            </w:pPr>
          </w:p>
        </w:tc>
      </w:tr>
      <w:tr w:rsidR="00864289" w:rsidRPr="00CD2216" w14:paraId="2FAE04F0" w14:textId="77777777" w:rsidTr="00261BB8">
        <w:trPr>
          <w:trHeight w:val="350"/>
        </w:trPr>
        <w:tc>
          <w:tcPr>
            <w:tcW w:w="11020" w:type="dxa"/>
            <w:gridSpan w:val="20"/>
            <w:tcBorders>
              <w:bottom w:val="single" w:sz="4" w:space="0" w:color="auto"/>
            </w:tcBorders>
            <w:shd w:val="pct15" w:color="auto" w:fill="auto"/>
            <w:vAlign w:val="center"/>
          </w:tcPr>
          <w:p w14:paraId="2AFC9CBC" w14:textId="77777777" w:rsidR="00864289" w:rsidRPr="00E7153D" w:rsidRDefault="00864289" w:rsidP="00261BB8">
            <w:pPr>
              <w:jc w:val="center"/>
              <w:rPr>
                <w:b/>
                <w:sz w:val="20"/>
                <w:szCs w:val="20"/>
              </w:rPr>
            </w:pPr>
            <w:r w:rsidRPr="00E7153D">
              <w:rPr>
                <w:b/>
                <w:sz w:val="20"/>
                <w:szCs w:val="20"/>
              </w:rPr>
              <w:t>CIRCUMSTANCES REQUIRING A REPORT</w:t>
            </w:r>
          </w:p>
          <w:p w14:paraId="3815997C" w14:textId="77777777" w:rsidR="00864289" w:rsidRPr="00E7153D" w:rsidRDefault="00864289" w:rsidP="00261BB8">
            <w:pPr>
              <w:rPr>
                <w:rFonts w:cs="Times New Roman"/>
                <w:sz w:val="20"/>
                <w:szCs w:val="20"/>
                <w:u w:val="single"/>
              </w:rPr>
            </w:pPr>
            <w:r w:rsidRPr="00E7153D">
              <w:rPr>
                <w:sz w:val="20"/>
                <w:szCs w:val="20"/>
              </w:rPr>
              <w:t>Select the most appropriate item from the following list.</w:t>
            </w:r>
          </w:p>
        </w:tc>
      </w:tr>
      <w:tr w:rsidR="00864289" w:rsidRPr="00CD2216" w14:paraId="3DE209DF" w14:textId="77777777" w:rsidTr="00261BB8">
        <w:tc>
          <w:tcPr>
            <w:tcW w:w="376" w:type="dxa"/>
            <w:tcBorders>
              <w:right w:val="nil"/>
            </w:tcBorders>
            <w:vAlign w:val="center"/>
          </w:tcPr>
          <w:p w14:paraId="42002B54" w14:textId="77777777" w:rsidR="00864289" w:rsidRPr="00E7153D" w:rsidRDefault="00864289" w:rsidP="00261BB8">
            <w:pPr>
              <w:jc w:val="center"/>
              <w:rPr>
                <w:b/>
                <w:sz w:val="20"/>
                <w:szCs w:val="20"/>
              </w:rPr>
            </w:pPr>
          </w:p>
        </w:tc>
        <w:tc>
          <w:tcPr>
            <w:tcW w:w="10644" w:type="dxa"/>
            <w:gridSpan w:val="19"/>
            <w:tcBorders>
              <w:left w:val="nil"/>
            </w:tcBorders>
            <w:shd w:val="pct15" w:color="auto" w:fill="auto"/>
            <w:vAlign w:val="center"/>
          </w:tcPr>
          <w:p w14:paraId="1B8AFB93" w14:textId="77777777" w:rsidR="00864289" w:rsidRPr="00E7153D" w:rsidRDefault="00864289" w:rsidP="00864289">
            <w:pPr>
              <w:pStyle w:val="ListParagraph"/>
              <w:widowControl/>
              <w:numPr>
                <w:ilvl w:val="0"/>
                <w:numId w:val="5"/>
              </w:numPr>
              <w:spacing w:after="0" w:line="240" w:lineRule="auto"/>
              <w:rPr>
                <w:sz w:val="20"/>
                <w:szCs w:val="20"/>
              </w:rPr>
            </w:pPr>
            <w:r w:rsidRPr="00E7153D">
              <w:rPr>
                <w:b/>
                <w:sz w:val="20"/>
                <w:szCs w:val="20"/>
              </w:rPr>
              <w:t>Denial of Admission</w:t>
            </w:r>
            <w:r w:rsidRPr="00E7153D">
              <w:rPr>
                <w:sz w:val="20"/>
                <w:szCs w:val="20"/>
              </w:rPr>
              <w:t xml:space="preserve"> - Student’s request for Interdistrict Transfer was denied by the district of desired enrollment.  A report is required by district of desired enrollment.</w:t>
            </w:r>
          </w:p>
        </w:tc>
      </w:tr>
      <w:tr w:rsidR="00864289" w:rsidRPr="00CD2216" w14:paraId="5B0B5B93" w14:textId="77777777" w:rsidTr="00261BB8">
        <w:tc>
          <w:tcPr>
            <w:tcW w:w="376" w:type="dxa"/>
            <w:tcBorders>
              <w:right w:val="nil"/>
            </w:tcBorders>
            <w:vAlign w:val="center"/>
          </w:tcPr>
          <w:p w14:paraId="23A19731" w14:textId="77777777" w:rsidR="00864289" w:rsidRPr="00E7153D" w:rsidRDefault="00864289" w:rsidP="00261BB8">
            <w:pPr>
              <w:jc w:val="center"/>
              <w:rPr>
                <w:b/>
                <w:sz w:val="20"/>
                <w:szCs w:val="20"/>
              </w:rPr>
            </w:pPr>
          </w:p>
        </w:tc>
        <w:tc>
          <w:tcPr>
            <w:tcW w:w="10644" w:type="dxa"/>
            <w:gridSpan w:val="19"/>
            <w:tcBorders>
              <w:left w:val="nil"/>
            </w:tcBorders>
            <w:shd w:val="pct15" w:color="auto" w:fill="auto"/>
            <w:vAlign w:val="center"/>
          </w:tcPr>
          <w:p w14:paraId="0931EADA" w14:textId="77777777" w:rsidR="00864289" w:rsidRPr="00E7153D" w:rsidRDefault="00864289" w:rsidP="00864289">
            <w:pPr>
              <w:pStyle w:val="ListParagraph"/>
              <w:widowControl/>
              <w:numPr>
                <w:ilvl w:val="0"/>
                <w:numId w:val="5"/>
              </w:numPr>
              <w:spacing w:after="0" w:line="240" w:lineRule="auto"/>
              <w:rPr>
                <w:sz w:val="20"/>
                <w:szCs w:val="20"/>
              </w:rPr>
            </w:pPr>
            <w:r w:rsidRPr="00E7153D">
              <w:rPr>
                <w:b/>
                <w:sz w:val="20"/>
                <w:szCs w:val="20"/>
              </w:rPr>
              <w:t xml:space="preserve">Denial of Admission </w:t>
            </w:r>
            <w:r w:rsidRPr="00E7153D">
              <w:rPr>
                <w:sz w:val="20"/>
                <w:szCs w:val="20"/>
              </w:rPr>
              <w:t>- Residency disputed by district denying admission.</w:t>
            </w:r>
          </w:p>
        </w:tc>
      </w:tr>
      <w:tr w:rsidR="00864289" w:rsidRPr="00CD2216" w14:paraId="5E6B312B" w14:textId="77777777" w:rsidTr="00261BB8">
        <w:tc>
          <w:tcPr>
            <w:tcW w:w="376" w:type="dxa"/>
            <w:tcBorders>
              <w:right w:val="nil"/>
            </w:tcBorders>
            <w:vAlign w:val="center"/>
          </w:tcPr>
          <w:p w14:paraId="5DC500F3" w14:textId="77777777" w:rsidR="00864289" w:rsidRPr="00E7153D" w:rsidRDefault="00864289" w:rsidP="00261BB8">
            <w:pPr>
              <w:jc w:val="center"/>
              <w:rPr>
                <w:b/>
                <w:sz w:val="20"/>
                <w:szCs w:val="20"/>
              </w:rPr>
            </w:pPr>
          </w:p>
        </w:tc>
        <w:tc>
          <w:tcPr>
            <w:tcW w:w="10644" w:type="dxa"/>
            <w:gridSpan w:val="19"/>
            <w:tcBorders>
              <w:left w:val="nil"/>
            </w:tcBorders>
            <w:shd w:val="pct15" w:color="auto" w:fill="auto"/>
            <w:vAlign w:val="center"/>
          </w:tcPr>
          <w:p w14:paraId="69C24F5A" w14:textId="77777777" w:rsidR="00864289" w:rsidRPr="00E7153D" w:rsidRDefault="00864289" w:rsidP="00864289">
            <w:pPr>
              <w:pStyle w:val="ListParagraph"/>
              <w:widowControl/>
              <w:numPr>
                <w:ilvl w:val="0"/>
                <w:numId w:val="5"/>
              </w:numPr>
              <w:spacing w:after="0" w:line="240" w:lineRule="auto"/>
              <w:rPr>
                <w:b/>
                <w:sz w:val="20"/>
                <w:szCs w:val="20"/>
              </w:rPr>
            </w:pPr>
            <w:r w:rsidRPr="00E7153D">
              <w:rPr>
                <w:b/>
                <w:sz w:val="20"/>
                <w:szCs w:val="20"/>
              </w:rPr>
              <w:t xml:space="preserve">Denial of Admission </w:t>
            </w:r>
            <w:r w:rsidRPr="00E7153D">
              <w:rPr>
                <w:sz w:val="20"/>
                <w:szCs w:val="20"/>
              </w:rPr>
              <w:t>- Other.</w:t>
            </w:r>
          </w:p>
        </w:tc>
      </w:tr>
      <w:tr w:rsidR="00864289" w:rsidRPr="00CD2216" w14:paraId="66542E8A" w14:textId="77777777" w:rsidTr="00261BB8">
        <w:tc>
          <w:tcPr>
            <w:tcW w:w="376" w:type="dxa"/>
            <w:tcBorders>
              <w:right w:val="nil"/>
            </w:tcBorders>
            <w:vAlign w:val="center"/>
          </w:tcPr>
          <w:p w14:paraId="514A3A07" w14:textId="77777777" w:rsidR="00864289" w:rsidRPr="00E7153D" w:rsidRDefault="00864289" w:rsidP="00261BB8">
            <w:pPr>
              <w:jc w:val="center"/>
              <w:rPr>
                <w:b/>
                <w:sz w:val="20"/>
                <w:szCs w:val="20"/>
              </w:rPr>
            </w:pPr>
          </w:p>
        </w:tc>
        <w:tc>
          <w:tcPr>
            <w:tcW w:w="10644" w:type="dxa"/>
            <w:gridSpan w:val="19"/>
            <w:tcBorders>
              <w:left w:val="nil"/>
            </w:tcBorders>
            <w:shd w:val="pct15" w:color="auto" w:fill="auto"/>
            <w:vAlign w:val="center"/>
          </w:tcPr>
          <w:p w14:paraId="27A0FE9A" w14:textId="77777777" w:rsidR="00864289" w:rsidRPr="00E7153D" w:rsidRDefault="00864289" w:rsidP="00864289">
            <w:pPr>
              <w:pStyle w:val="ListParagraph"/>
              <w:widowControl/>
              <w:numPr>
                <w:ilvl w:val="0"/>
                <w:numId w:val="5"/>
              </w:numPr>
              <w:spacing w:after="0" w:line="240" w:lineRule="auto"/>
              <w:rPr>
                <w:sz w:val="20"/>
                <w:szCs w:val="20"/>
              </w:rPr>
            </w:pPr>
            <w:r w:rsidRPr="00E7153D">
              <w:rPr>
                <w:b/>
                <w:sz w:val="20"/>
                <w:szCs w:val="20"/>
              </w:rPr>
              <w:t xml:space="preserve">Severance of Attendance </w:t>
            </w:r>
            <w:r w:rsidRPr="00E7153D">
              <w:rPr>
                <w:sz w:val="20"/>
                <w:szCs w:val="20"/>
              </w:rPr>
              <w:t xml:space="preserve">- </w:t>
            </w:r>
            <w:r w:rsidRPr="00E7153D">
              <w:rPr>
                <w:rFonts w:cs="TimesNewRomanPSMT"/>
                <w:sz w:val="20"/>
                <w:szCs w:val="20"/>
              </w:rPr>
              <w:t>Involuntary transferre</w:t>
            </w:r>
            <w:r>
              <w:rPr>
                <w:rFonts w:cs="TimesNewRomanPSMT"/>
                <w:sz w:val="20"/>
                <w:szCs w:val="20"/>
              </w:rPr>
              <w:t>d outside the school district</w:t>
            </w:r>
            <w:r w:rsidRPr="00E7153D">
              <w:rPr>
                <w:rFonts w:cs="TimesNewRomanPSMT"/>
                <w:sz w:val="20"/>
                <w:szCs w:val="20"/>
              </w:rPr>
              <w:t>.</w:t>
            </w:r>
          </w:p>
        </w:tc>
      </w:tr>
      <w:tr w:rsidR="00864289" w:rsidRPr="00CD2216" w14:paraId="52145855" w14:textId="77777777" w:rsidTr="00261BB8">
        <w:tc>
          <w:tcPr>
            <w:tcW w:w="376" w:type="dxa"/>
            <w:tcBorders>
              <w:right w:val="nil"/>
            </w:tcBorders>
            <w:vAlign w:val="center"/>
          </w:tcPr>
          <w:p w14:paraId="468A40BE" w14:textId="77777777" w:rsidR="00864289" w:rsidRPr="00E7153D" w:rsidRDefault="00864289" w:rsidP="00261BB8">
            <w:pPr>
              <w:jc w:val="center"/>
              <w:rPr>
                <w:b/>
                <w:sz w:val="20"/>
                <w:szCs w:val="20"/>
              </w:rPr>
            </w:pPr>
          </w:p>
        </w:tc>
        <w:tc>
          <w:tcPr>
            <w:tcW w:w="10644" w:type="dxa"/>
            <w:gridSpan w:val="19"/>
            <w:tcBorders>
              <w:left w:val="nil"/>
            </w:tcBorders>
            <w:shd w:val="pct15" w:color="auto" w:fill="auto"/>
            <w:vAlign w:val="center"/>
          </w:tcPr>
          <w:p w14:paraId="40E2A658" w14:textId="77777777" w:rsidR="00864289" w:rsidRPr="00E7153D" w:rsidRDefault="00864289" w:rsidP="00864289">
            <w:pPr>
              <w:pStyle w:val="ListParagraph"/>
              <w:widowControl/>
              <w:numPr>
                <w:ilvl w:val="0"/>
                <w:numId w:val="5"/>
              </w:numPr>
              <w:spacing w:after="0" w:line="240" w:lineRule="auto"/>
              <w:rPr>
                <w:sz w:val="20"/>
                <w:szCs w:val="20"/>
              </w:rPr>
            </w:pPr>
            <w:r w:rsidRPr="00E7153D">
              <w:rPr>
                <w:b/>
                <w:sz w:val="20"/>
                <w:szCs w:val="20"/>
              </w:rPr>
              <w:t xml:space="preserve">Severance of Attendance </w:t>
            </w:r>
            <w:r w:rsidRPr="00E7153D">
              <w:rPr>
                <w:sz w:val="20"/>
                <w:szCs w:val="20"/>
              </w:rPr>
              <w:t xml:space="preserve">- </w:t>
            </w:r>
            <w:r w:rsidRPr="00E7153D">
              <w:rPr>
                <w:rFonts w:cs="TimesNewRomanPSMT"/>
                <w:sz w:val="20"/>
                <w:szCs w:val="20"/>
              </w:rPr>
              <w:t>In</w:t>
            </w:r>
            <w:r>
              <w:rPr>
                <w:rFonts w:cs="TimesNewRomanPSMT"/>
                <w:sz w:val="20"/>
                <w:szCs w:val="20"/>
              </w:rPr>
              <w:t>voluntary transferred with</w:t>
            </w:r>
            <w:r w:rsidRPr="00E7153D">
              <w:rPr>
                <w:rFonts w:cs="TimesNewRomanPSMT"/>
                <w:sz w:val="20"/>
                <w:szCs w:val="20"/>
              </w:rPr>
              <w:t xml:space="preserve">in the </w:t>
            </w:r>
            <w:r>
              <w:rPr>
                <w:rFonts w:cs="TimesNewRomanPSMT"/>
                <w:sz w:val="20"/>
                <w:szCs w:val="20"/>
              </w:rPr>
              <w:t xml:space="preserve">school </w:t>
            </w:r>
            <w:r w:rsidRPr="00E7153D">
              <w:rPr>
                <w:rFonts w:cs="TimesNewRomanPSMT"/>
                <w:sz w:val="20"/>
                <w:szCs w:val="20"/>
              </w:rPr>
              <w:t>district.</w:t>
            </w:r>
          </w:p>
        </w:tc>
      </w:tr>
      <w:tr w:rsidR="00864289" w:rsidRPr="00CD2216" w14:paraId="7FDFDC0F" w14:textId="77777777" w:rsidTr="00261BB8">
        <w:tc>
          <w:tcPr>
            <w:tcW w:w="376" w:type="dxa"/>
            <w:tcBorders>
              <w:right w:val="nil"/>
            </w:tcBorders>
            <w:vAlign w:val="center"/>
          </w:tcPr>
          <w:p w14:paraId="718D90F7" w14:textId="77777777" w:rsidR="00864289" w:rsidRPr="00E7153D" w:rsidRDefault="00864289" w:rsidP="00261BB8">
            <w:pPr>
              <w:jc w:val="center"/>
              <w:rPr>
                <w:b/>
                <w:sz w:val="20"/>
                <w:szCs w:val="20"/>
              </w:rPr>
            </w:pPr>
          </w:p>
        </w:tc>
        <w:tc>
          <w:tcPr>
            <w:tcW w:w="10644" w:type="dxa"/>
            <w:gridSpan w:val="19"/>
            <w:tcBorders>
              <w:left w:val="nil"/>
            </w:tcBorders>
            <w:shd w:val="pct15" w:color="auto" w:fill="auto"/>
            <w:vAlign w:val="center"/>
          </w:tcPr>
          <w:p w14:paraId="5EFF36A2" w14:textId="77777777" w:rsidR="00864289" w:rsidRPr="00E7153D" w:rsidRDefault="00864289" w:rsidP="00864289">
            <w:pPr>
              <w:pStyle w:val="ListParagraph"/>
              <w:widowControl/>
              <w:numPr>
                <w:ilvl w:val="0"/>
                <w:numId w:val="5"/>
              </w:numPr>
              <w:spacing w:after="0" w:line="240" w:lineRule="auto"/>
              <w:rPr>
                <w:sz w:val="20"/>
                <w:szCs w:val="20"/>
              </w:rPr>
            </w:pPr>
            <w:r w:rsidRPr="00E7153D">
              <w:rPr>
                <w:b/>
                <w:sz w:val="20"/>
                <w:szCs w:val="20"/>
              </w:rPr>
              <w:t xml:space="preserve">Severance of Attendance </w:t>
            </w:r>
            <w:r w:rsidRPr="00E7153D">
              <w:rPr>
                <w:sz w:val="20"/>
                <w:szCs w:val="20"/>
              </w:rPr>
              <w:t xml:space="preserve">- </w:t>
            </w:r>
            <w:r>
              <w:rPr>
                <w:rFonts w:cs="TimesNewRomanPSMT"/>
                <w:sz w:val="20"/>
                <w:szCs w:val="20"/>
              </w:rPr>
              <w:t>Voluntarily transferred</w:t>
            </w:r>
            <w:r w:rsidRPr="00E7153D">
              <w:rPr>
                <w:rFonts w:cs="TimesNewRomanPSMT"/>
                <w:sz w:val="20"/>
                <w:szCs w:val="20"/>
              </w:rPr>
              <w:t>.</w:t>
            </w:r>
          </w:p>
        </w:tc>
      </w:tr>
      <w:tr w:rsidR="00864289" w:rsidRPr="00CD2216" w14:paraId="2749CC49" w14:textId="77777777" w:rsidTr="00261BB8">
        <w:tc>
          <w:tcPr>
            <w:tcW w:w="376" w:type="dxa"/>
            <w:tcBorders>
              <w:right w:val="nil"/>
            </w:tcBorders>
            <w:vAlign w:val="center"/>
          </w:tcPr>
          <w:p w14:paraId="4A0A2B47" w14:textId="77777777" w:rsidR="00864289" w:rsidRPr="00E7153D" w:rsidRDefault="00864289" w:rsidP="00261BB8">
            <w:pPr>
              <w:jc w:val="center"/>
              <w:rPr>
                <w:b/>
                <w:sz w:val="20"/>
                <w:szCs w:val="20"/>
              </w:rPr>
            </w:pPr>
          </w:p>
        </w:tc>
        <w:tc>
          <w:tcPr>
            <w:tcW w:w="10644" w:type="dxa"/>
            <w:gridSpan w:val="19"/>
            <w:tcBorders>
              <w:left w:val="nil"/>
            </w:tcBorders>
            <w:shd w:val="pct15" w:color="auto" w:fill="auto"/>
            <w:vAlign w:val="center"/>
          </w:tcPr>
          <w:p w14:paraId="032B1824" w14:textId="77777777" w:rsidR="00864289" w:rsidRPr="00E7153D" w:rsidRDefault="00864289" w:rsidP="00864289">
            <w:pPr>
              <w:pStyle w:val="ListParagraph"/>
              <w:widowControl/>
              <w:numPr>
                <w:ilvl w:val="0"/>
                <w:numId w:val="5"/>
              </w:numPr>
              <w:spacing w:after="0" w:line="240" w:lineRule="auto"/>
              <w:rPr>
                <w:b/>
                <w:sz w:val="20"/>
                <w:szCs w:val="20"/>
              </w:rPr>
            </w:pPr>
            <w:r w:rsidRPr="00E7153D">
              <w:rPr>
                <w:b/>
                <w:sz w:val="20"/>
                <w:szCs w:val="20"/>
              </w:rPr>
              <w:t xml:space="preserve">Severance of Attendance </w:t>
            </w:r>
            <w:r>
              <w:rPr>
                <w:sz w:val="20"/>
                <w:szCs w:val="20"/>
              </w:rPr>
              <w:t xml:space="preserve">- </w:t>
            </w:r>
            <w:r>
              <w:rPr>
                <w:rFonts w:cs="TimesNewRomanPSMT"/>
                <w:sz w:val="20"/>
                <w:szCs w:val="20"/>
              </w:rPr>
              <w:t>Student’s Interdistrict Attendance Permit was rescinded.</w:t>
            </w:r>
          </w:p>
        </w:tc>
      </w:tr>
      <w:tr w:rsidR="00864289" w:rsidRPr="00CD2216" w14:paraId="1A0BDB1E" w14:textId="77777777" w:rsidTr="00261BB8">
        <w:tc>
          <w:tcPr>
            <w:tcW w:w="376" w:type="dxa"/>
            <w:tcBorders>
              <w:right w:val="nil"/>
            </w:tcBorders>
            <w:vAlign w:val="center"/>
          </w:tcPr>
          <w:p w14:paraId="552ED0A1" w14:textId="77777777" w:rsidR="00864289" w:rsidRPr="00E7153D" w:rsidRDefault="00864289" w:rsidP="00261BB8">
            <w:pPr>
              <w:jc w:val="center"/>
              <w:rPr>
                <w:b/>
                <w:sz w:val="20"/>
                <w:szCs w:val="20"/>
              </w:rPr>
            </w:pPr>
          </w:p>
        </w:tc>
        <w:tc>
          <w:tcPr>
            <w:tcW w:w="10644" w:type="dxa"/>
            <w:gridSpan w:val="19"/>
            <w:tcBorders>
              <w:left w:val="nil"/>
            </w:tcBorders>
            <w:shd w:val="pct15" w:color="auto" w:fill="auto"/>
            <w:vAlign w:val="center"/>
          </w:tcPr>
          <w:p w14:paraId="0006A59B" w14:textId="77777777" w:rsidR="00864289" w:rsidRPr="00E7153D" w:rsidRDefault="00864289" w:rsidP="00864289">
            <w:pPr>
              <w:pStyle w:val="ListParagraph"/>
              <w:widowControl/>
              <w:numPr>
                <w:ilvl w:val="0"/>
                <w:numId w:val="5"/>
              </w:numPr>
              <w:spacing w:after="0" w:line="240" w:lineRule="auto"/>
              <w:rPr>
                <w:b/>
                <w:sz w:val="20"/>
                <w:szCs w:val="20"/>
              </w:rPr>
            </w:pPr>
            <w:r w:rsidRPr="00E7153D">
              <w:rPr>
                <w:b/>
                <w:sz w:val="20"/>
                <w:szCs w:val="20"/>
              </w:rPr>
              <w:t xml:space="preserve">Severance of Attendance </w:t>
            </w:r>
            <w:r>
              <w:rPr>
                <w:sz w:val="20"/>
                <w:szCs w:val="20"/>
              </w:rPr>
              <w:t xml:space="preserve">- </w:t>
            </w:r>
            <w:r w:rsidRPr="00E7153D">
              <w:rPr>
                <w:sz w:val="20"/>
                <w:szCs w:val="20"/>
              </w:rPr>
              <w:t>Residency</w:t>
            </w:r>
            <w:r>
              <w:rPr>
                <w:sz w:val="20"/>
                <w:szCs w:val="20"/>
              </w:rPr>
              <w:t xml:space="preserve"> disputed by district severing attendance</w:t>
            </w:r>
            <w:r w:rsidRPr="00E7153D">
              <w:rPr>
                <w:sz w:val="20"/>
                <w:szCs w:val="20"/>
              </w:rPr>
              <w:t>.</w:t>
            </w:r>
          </w:p>
        </w:tc>
      </w:tr>
      <w:tr w:rsidR="00864289" w:rsidRPr="00CD2216" w14:paraId="0A912401" w14:textId="77777777" w:rsidTr="00261BB8">
        <w:tc>
          <w:tcPr>
            <w:tcW w:w="376" w:type="dxa"/>
            <w:tcBorders>
              <w:right w:val="nil"/>
            </w:tcBorders>
            <w:vAlign w:val="center"/>
          </w:tcPr>
          <w:p w14:paraId="53E1BD07" w14:textId="77777777" w:rsidR="00864289" w:rsidRPr="00E7153D" w:rsidRDefault="00864289" w:rsidP="00261BB8">
            <w:pPr>
              <w:jc w:val="center"/>
              <w:rPr>
                <w:b/>
                <w:sz w:val="20"/>
                <w:szCs w:val="20"/>
              </w:rPr>
            </w:pPr>
          </w:p>
        </w:tc>
        <w:tc>
          <w:tcPr>
            <w:tcW w:w="10644" w:type="dxa"/>
            <w:gridSpan w:val="19"/>
            <w:tcBorders>
              <w:left w:val="nil"/>
            </w:tcBorders>
            <w:shd w:val="pct15" w:color="auto" w:fill="auto"/>
            <w:vAlign w:val="center"/>
          </w:tcPr>
          <w:p w14:paraId="161DA6B5" w14:textId="77777777" w:rsidR="00864289" w:rsidRPr="00E7153D" w:rsidRDefault="00864289" w:rsidP="00864289">
            <w:pPr>
              <w:pStyle w:val="ListParagraph"/>
              <w:widowControl/>
              <w:numPr>
                <w:ilvl w:val="0"/>
                <w:numId w:val="5"/>
              </w:numPr>
              <w:spacing w:after="0" w:line="240" w:lineRule="auto"/>
              <w:rPr>
                <w:b/>
                <w:sz w:val="20"/>
                <w:szCs w:val="20"/>
              </w:rPr>
            </w:pPr>
            <w:r w:rsidRPr="00E7153D">
              <w:rPr>
                <w:b/>
                <w:sz w:val="20"/>
                <w:szCs w:val="20"/>
              </w:rPr>
              <w:t xml:space="preserve">Severance of Attendance </w:t>
            </w:r>
            <w:r w:rsidRPr="00E7153D">
              <w:rPr>
                <w:sz w:val="20"/>
                <w:szCs w:val="20"/>
              </w:rPr>
              <w:t>- Other.</w:t>
            </w:r>
          </w:p>
        </w:tc>
      </w:tr>
      <w:tr w:rsidR="00864289" w:rsidRPr="00CD2216" w14:paraId="0EA19168" w14:textId="77777777" w:rsidTr="00261BB8">
        <w:tc>
          <w:tcPr>
            <w:tcW w:w="376" w:type="dxa"/>
            <w:tcBorders>
              <w:right w:val="nil"/>
            </w:tcBorders>
            <w:vAlign w:val="center"/>
          </w:tcPr>
          <w:p w14:paraId="7D1F0151" w14:textId="77777777" w:rsidR="00864289" w:rsidRPr="00E7153D" w:rsidRDefault="00864289" w:rsidP="00261BB8">
            <w:pPr>
              <w:jc w:val="center"/>
              <w:rPr>
                <w:b/>
                <w:sz w:val="20"/>
                <w:szCs w:val="20"/>
              </w:rPr>
            </w:pPr>
          </w:p>
        </w:tc>
        <w:tc>
          <w:tcPr>
            <w:tcW w:w="10644" w:type="dxa"/>
            <w:gridSpan w:val="19"/>
            <w:tcBorders>
              <w:left w:val="nil"/>
            </w:tcBorders>
            <w:shd w:val="pct15" w:color="auto" w:fill="auto"/>
            <w:vAlign w:val="center"/>
          </w:tcPr>
          <w:p w14:paraId="29828127" w14:textId="77777777" w:rsidR="00864289" w:rsidRPr="00E7153D" w:rsidRDefault="00864289" w:rsidP="00864289">
            <w:pPr>
              <w:pStyle w:val="ListParagraph"/>
              <w:widowControl/>
              <w:numPr>
                <w:ilvl w:val="0"/>
                <w:numId w:val="5"/>
              </w:numPr>
              <w:spacing w:after="0" w:line="240" w:lineRule="auto"/>
              <w:rPr>
                <w:sz w:val="20"/>
                <w:szCs w:val="20"/>
              </w:rPr>
            </w:pPr>
            <w:r w:rsidRPr="00E7153D">
              <w:rPr>
                <w:b/>
                <w:sz w:val="20"/>
                <w:szCs w:val="20"/>
              </w:rPr>
              <w:t xml:space="preserve">Exclusion of Attendance </w:t>
            </w:r>
            <w:r>
              <w:rPr>
                <w:sz w:val="20"/>
                <w:szCs w:val="20"/>
              </w:rPr>
              <w:t>-</w:t>
            </w:r>
            <w:r w:rsidRPr="00E7153D">
              <w:rPr>
                <w:sz w:val="20"/>
                <w:szCs w:val="20"/>
              </w:rPr>
              <w:t xml:space="preserve"> Check this box for any exclusion from attendance.  Possible reasons for exclusion include, but are not limited to:  lacking proof of required immunizations, lice, reasonable suspicion of TB, has infectious disease or being under quarantine.</w:t>
            </w:r>
          </w:p>
        </w:tc>
      </w:tr>
      <w:tr w:rsidR="00864289" w:rsidRPr="00CD2216" w14:paraId="373E9D21" w14:textId="77777777" w:rsidTr="00261BB8">
        <w:tc>
          <w:tcPr>
            <w:tcW w:w="376" w:type="dxa"/>
            <w:tcBorders>
              <w:right w:val="nil"/>
            </w:tcBorders>
            <w:vAlign w:val="center"/>
          </w:tcPr>
          <w:p w14:paraId="67540D42" w14:textId="77777777" w:rsidR="00864289" w:rsidRPr="00E7153D" w:rsidRDefault="00864289" w:rsidP="00261BB8">
            <w:pPr>
              <w:jc w:val="center"/>
              <w:rPr>
                <w:b/>
                <w:sz w:val="20"/>
                <w:szCs w:val="20"/>
              </w:rPr>
            </w:pPr>
          </w:p>
        </w:tc>
        <w:tc>
          <w:tcPr>
            <w:tcW w:w="10644" w:type="dxa"/>
            <w:gridSpan w:val="19"/>
            <w:tcBorders>
              <w:left w:val="nil"/>
            </w:tcBorders>
            <w:shd w:val="pct15" w:color="auto" w:fill="auto"/>
            <w:vAlign w:val="center"/>
          </w:tcPr>
          <w:p w14:paraId="1E8D8BF3" w14:textId="77777777" w:rsidR="00864289" w:rsidRPr="00E7153D" w:rsidRDefault="00864289" w:rsidP="00864289">
            <w:pPr>
              <w:pStyle w:val="ListParagraph"/>
              <w:widowControl/>
              <w:numPr>
                <w:ilvl w:val="0"/>
                <w:numId w:val="5"/>
              </w:numPr>
              <w:spacing w:after="0" w:line="240" w:lineRule="auto"/>
              <w:rPr>
                <w:sz w:val="20"/>
                <w:szCs w:val="20"/>
              </w:rPr>
            </w:pPr>
            <w:r w:rsidRPr="00E7153D">
              <w:rPr>
                <w:b/>
                <w:sz w:val="20"/>
                <w:szCs w:val="20"/>
              </w:rPr>
              <w:t xml:space="preserve">Exemption from Attendance by a District of Residence </w:t>
            </w:r>
            <w:r w:rsidRPr="00E7153D">
              <w:rPr>
                <w:sz w:val="20"/>
                <w:szCs w:val="20"/>
              </w:rPr>
              <w:t xml:space="preserve">- </w:t>
            </w:r>
            <w:r>
              <w:rPr>
                <w:sz w:val="20"/>
                <w:szCs w:val="20"/>
              </w:rPr>
              <w:t>Check this box for any exemption</w:t>
            </w:r>
            <w:r w:rsidRPr="00E7153D">
              <w:rPr>
                <w:sz w:val="20"/>
                <w:szCs w:val="20"/>
              </w:rPr>
              <w:t xml:space="preserve"> from attendance.  Possible reasons for exemption from attendance include, but are not limited to:  student enrolled in private school, is homeschooling, passed CHSPE, graduated early, co-enrolled in community college, or enrolled in an adult school.</w:t>
            </w:r>
          </w:p>
        </w:tc>
      </w:tr>
      <w:tr w:rsidR="00864289" w:rsidRPr="00CD2216" w14:paraId="246DA489" w14:textId="77777777" w:rsidTr="00261BB8">
        <w:tc>
          <w:tcPr>
            <w:tcW w:w="376" w:type="dxa"/>
            <w:tcBorders>
              <w:right w:val="nil"/>
            </w:tcBorders>
            <w:vAlign w:val="center"/>
          </w:tcPr>
          <w:p w14:paraId="781EC923" w14:textId="77777777" w:rsidR="00864289" w:rsidRPr="00E7153D" w:rsidRDefault="00864289" w:rsidP="00261BB8">
            <w:pPr>
              <w:jc w:val="center"/>
              <w:rPr>
                <w:b/>
                <w:sz w:val="20"/>
                <w:szCs w:val="20"/>
              </w:rPr>
            </w:pPr>
          </w:p>
        </w:tc>
        <w:tc>
          <w:tcPr>
            <w:tcW w:w="10644" w:type="dxa"/>
            <w:gridSpan w:val="19"/>
            <w:tcBorders>
              <w:left w:val="nil"/>
            </w:tcBorders>
            <w:shd w:val="pct15" w:color="auto" w:fill="auto"/>
            <w:vAlign w:val="center"/>
          </w:tcPr>
          <w:p w14:paraId="50172EDD" w14:textId="77777777" w:rsidR="00864289" w:rsidRPr="00E7153D" w:rsidRDefault="00864289" w:rsidP="00864289">
            <w:pPr>
              <w:pStyle w:val="ListParagraph"/>
              <w:widowControl/>
              <w:numPr>
                <w:ilvl w:val="0"/>
                <w:numId w:val="5"/>
              </w:numPr>
              <w:spacing w:after="0" w:line="240" w:lineRule="auto"/>
              <w:rPr>
                <w:sz w:val="20"/>
                <w:szCs w:val="20"/>
              </w:rPr>
            </w:pPr>
            <w:r w:rsidRPr="00E7153D">
              <w:rPr>
                <w:b/>
                <w:sz w:val="20"/>
                <w:szCs w:val="20"/>
              </w:rPr>
              <w:t>Suspended More Than 10 School Days in the Same School</w:t>
            </w:r>
            <w:r w:rsidRPr="00E7153D">
              <w:rPr>
                <w:sz w:val="20"/>
                <w:szCs w:val="20"/>
              </w:rPr>
              <w:t xml:space="preserve"> </w:t>
            </w:r>
            <w:r w:rsidRPr="00E7153D">
              <w:rPr>
                <w:b/>
                <w:sz w:val="20"/>
                <w:szCs w:val="20"/>
              </w:rPr>
              <w:t>Year</w:t>
            </w:r>
          </w:p>
        </w:tc>
      </w:tr>
      <w:tr w:rsidR="00864289" w:rsidRPr="00CD2216" w14:paraId="1A928846" w14:textId="77777777" w:rsidTr="00261BB8">
        <w:tc>
          <w:tcPr>
            <w:tcW w:w="376" w:type="dxa"/>
            <w:tcBorders>
              <w:bottom w:val="single" w:sz="4" w:space="0" w:color="auto"/>
              <w:right w:val="nil"/>
            </w:tcBorders>
            <w:vAlign w:val="center"/>
          </w:tcPr>
          <w:p w14:paraId="1D4DE3DA" w14:textId="77777777" w:rsidR="00864289" w:rsidRPr="00E7153D" w:rsidRDefault="00864289" w:rsidP="00261BB8">
            <w:pPr>
              <w:jc w:val="center"/>
              <w:rPr>
                <w:b/>
                <w:sz w:val="20"/>
                <w:szCs w:val="20"/>
              </w:rPr>
            </w:pPr>
          </w:p>
        </w:tc>
        <w:tc>
          <w:tcPr>
            <w:tcW w:w="10644" w:type="dxa"/>
            <w:gridSpan w:val="19"/>
            <w:tcBorders>
              <w:left w:val="nil"/>
              <w:bottom w:val="single" w:sz="4" w:space="0" w:color="auto"/>
            </w:tcBorders>
            <w:shd w:val="pct15" w:color="auto" w:fill="auto"/>
            <w:vAlign w:val="center"/>
          </w:tcPr>
          <w:p w14:paraId="502AF1FE" w14:textId="77777777" w:rsidR="00864289" w:rsidRPr="00E7153D" w:rsidRDefault="00864289" w:rsidP="00864289">
            <w:pPr>
              <w:pStyle w:val="ListParagraph"/>
              <w:widowControl/>
              <w:numPr>
                <w:ilvl w:val="0"/>
                <w:numId w:val="5"/>
              </w:numPr>
              <w:spacing w:after="0" w:line="240" w:lineRule="auto"/>
              <w:rPr>
                <w:sz w:val="20"/>
                <w:szCs w:val="20"/>
              </w:rPr>
            </w:pPr>
            <w:r w:rsidRPr="00E7153D">
              <w:rPr>
                <w:b/>
                <w:sz w:val="20"/>
                <w:szCs w:val="20"/>
              </w:rPr>
              <w:t>Expulsion</w:t>
            </w:r>
          </w:p>
        </w:tc>
      </w:tr>
      <w:tr w:rsidR="00864289" w:rsidRPr="00CD2216" w14:paraId="57D4F6E0" w14:textId="77777777" w:rsidTr="00261BB8">
        <w:tc>
          <w:tcPr>
            <w:tcW w:w="376" w:type="dxa"/>
            <w:tcBorders>
              <w:bottom w:val="single" w:sz="4" w:space="0" w:color="auto"/>
              <w:right w:val="nil"/>
            </w:tcBorders>
            <w:vAlign w:val="center"/>
          </w:tcPr>
          <w:p w14:paraId="0282A798" w14:textId="77777777" w:rsidR="00864289" w:rsidRPr="00E7153D" w:rsidRDefault="00864289" w:rsidP="00261BB8">
            <w:pPr>
              <w:jc w:val="center"/>
              <w:rPr>
                <w:b/>
                <w:sz w:val="20"/>
                <w:szCs w:val="20"/>
              </w:rPr>
            </w:pPr>
          </w:p>
        </w:tc>
        <w:tc>
          <w:tcPr>
            <w:tcW w:w="1982" w:type="dxa"/>
            <w:gridSpan w:val="4"/>
            <w:tcBorders>
              <w:left w:val="nil"/>
              <w:bottom w:val="single" w:sz="4" w:space="0" w:color="auto"/>
              <w:right w:val="nil"/>
            </w:tcBorders>
            <w:shd w:val="pct15" w:color="auto" w:fill="auto"/>
            <w:vAlign w:val="center"/>
          </w:tcPr>
          <w:p w14:paraId="6964349A" w14:textId="77777777" w:rsidR="00864289" w:rsidRPr="00E7153D" w:rsidRDefault="00864289" w:rsidP="00864289">
            <w:pPr>
              <w:pStyle w:val="ListParagraph"/>
              <w:widowControl/>
              <w:numPr>
                <w:ilvl w:val="0"/>
                <w:numId w:val="5"/>
              </w:numPr>
              <w:spacing w:after="0" w:line="240" w:lineRule="auto"/>
              <w:rPr>
                <w:b/>
                <w:sz w:val="20"/>
                <w:szCs w:val="20"/>
              </w:rPr>
            </w:pPr>
            <w:r w:rsidRPr="00E7153D">
              <w:rPr>
                <w:b/>
                <w:sz w:val="20"/>
                <w:szCs w:val="20"/>
              </w:rPr>
              <w:t xml:space="preserve">Other - </w:t>
            </w:r>
            <w:r w:rsidRPr="00E7153D">
              <w:rPr>
                <w:sz w:val="20"/>
                <w:szCs w:val="20"/>
              </w:rPr>
              <w:t>Describe:</w:t>
            </w:r>
          </w:p>
        </w:tc>
        <w:tc>
          <w:tcPr>
            <w:tcW w:w="8662" w:type="dxa"/>
            <w:gridSpan w:val="15"/>
            <w:tcBorders>
              <w:left w:val="nil"/>
              <w:bottom w:val="single" w:sz="4" w:space="0" w:color="auto"/>
            </w:tcBorders>
            <w:shd w:val="clear" w:color="auto" w:fill="auto"/>
            <w:vAlign w:val="center"/>
          </w:tcPr>
          <w:p w14:paraId="4442F59A" w14:textId="77777777" w:rsidR="00864289" w:rsidRPr="00E7153D" w:rsidRDefault="00864289" w:rsidP="00261BB8">
            <w:pPr>
              <w:rPr>
                <w:sz w:val="20"/>
                <w:szCs w:val="20"/>
              </w:rPr>
            </w:pPr>
          </w:p>
        </w:tc>
      </w:tr>
      <w:tr w:rsidR="00864289" w:rsidRPr="00CD2216" w14:paraId="07BFC36E" w14:textId="77777777" w:rsidTr="00261BB8">
        <w:trPr>
          <w:trHeight w:val="377"/>
        </w:trPr>
        <w:tc>
          <w:tcPr>
            <w:tcW w:w="11020" w:type="dxa"/>
            <w:gridSpan w:val="20"/>
            <w:tcBorders>
              <w:bottom w:val="single" w:sz="4" w:space="0" w:color="auto"/>
            </w:tcBorders>
            <w:shd w:val="pct15" w:color="auto" w:fill="auto"/>
            <w:vAlign w:val="center"/>
          </w:tcPr>
          <w:p w14:paraId="200FD8BA" w14:textId="77777777" w:rsidR="00864289" w:rsidRDefault="00864289" w:rsidP="00261BB8">
            <w:pPr>
              <w:jc w:val="center"/>
              <w:rPr>
                <w:b/>
                <w:sz w:val="20"/>
                <w:szCs w:val="20"/>
              </w:rPr>
            </w:pPr>
            <w:r w:rsidRPr="003C5B3B">
              <w:rPr>
                <w:b/>
                <w:sz w:val="20"/>
                <w:szCs w:val="20"/>
              </w:rPr>
              <w:t>ADDITIONAL REQUIRED INFORMATION</w:t>
            </w:r>
          </w:p>
          <w:p w14:paraId="1AFA19E2" w14:textId="77777777" w:rsidR="00864289" w:rsidRPr="009A1543" w:rsidRDefault="00864289" w:rsidP="00261BB8">
            <w:pPr>
              <w:rPr>
                <w:sz w:val="20"/>
                <w:szCs w:val="20"/>
              </w:rPr>
            </w:pPr>
            <w:r w:rsidRPr="009A1543">
              <w:rPr>
                <w:sz w:val="20"/>
                <w:szCs w:val="20"/>
              </w:rPr>
              <w:t>Complete</w:t>
            </w:r>
            <w:r>
              <w:rPr>
                <w:sz w:val="20"/>
                <w:szCs w:val="20"/>
              </w:rPr>
              <w:t xml:space="preserve"> all of the following sections that are applicable to your report.</w:t>
            </w:r>
          </w:p>
        </w:tc>
      </w:tr>
      <w:tr w:rsidR="00864289" w:rsidRPr="00CD2216" w14:paraId="68CFBA8E" w14:textId="77777777" w:rsidTr="007C5210">
        <w:trPr>
          <w:trHeight w:val="1088"/>
        </w:trPr>
        <w:tc>
          <w:tcPr>
            <w:tcW w:w="3168" w:type="dxa"/>
            <w:gridSpan w:val="7"/>
            <w:tcBorders>
              <w:right w:val="nil"/>
            </w:tcBorders>
            <w:shd w:val="pct15" w:color="auto" w:fill="auto"/>
            <w:vAlign w:val="center"/>
          </w:tcPr>
          <w:p w14:paraId="62B8FBA5" w14:textId="77777777" w:rsidR="00864289" w:rsidRPr="00CD2216" w:rsidRDefault="00864289" w:rsidP="00261BB8">
            <w:pPr>
              <w:rPr>
                <w:b/>
                <w:sz w:val="20"/>
                <w:szCs w:val="20"/>
              </w:rPr>
            </w:pPr>
            <w:r>
              <w:rPr>
                <w:b/>
                <w:sz w:val="20"/>
                <w:szCs w:val="20"/>
              </w:rPr>
              <w:t>Briefly describe the facts associated with the item noted above</w:t>
            </w:r>
            <w:r w:rsidRPr="00CD2216">
              <w:rPr>
                <w:b/>
                <w:sz w:val="20"/>
                <w:szCs w:val="20"/>
              </w:rPr>
              <w:t xml:space="preserve">: </w:t>
            </w:r>
          </w:p>
        </w:tc>
        <w:tc>
          <w:tcPr>
            <w:tcW w:w="7852" w:type="dxa"/>
            <w:gridSpan w:val="13"/>
            <w:tcBorders>
              <w:left w:val="nil"/>
            </w:tcBorders>
            <w:vAlign w:val="center"/>
          </w:tcPr>
          <w:p w14:paraId="6D9ADAFB" w14:textId="755A40EA" w:rsidR="00864289" w:rsidRPr="00CD2216" w:rsidRDefault="00864289" w:rsidP="007C5210">
            <w:pPr>
              <w:rPr>
                <w:sz w:val="20"/>
                <w:szCs w:val="20"/>
              </w:rPr>
            </w:pPr>
          </w:p>
        </w:tc>
      </w:tr>
      <w:tr w:rsidR="00864289" w:rsidRPr="00CD2216" w14:paraId="2841F20F" w14:textId="77777777" w:rsidTr="00261BB8">
        <w:tc>
          <w:tcPr>
            <w:tcW w:w="3168" w:type="dxa"/>
            <w:gridSpan w:val="7"/>
            <w:tcBorders>
              <w:right w:val="nil"/>
            </w:tcBorders>
            <w:shd w:val="pct15" w:color="auto" w:fill="auto"/>
            <w:vAlign w:val="center"/>
          </w:tcPr>
          <w:p w14:paraId="0434BEAB" w14:textId="77777777" w:rsidR="00864289" w:rsidRPr="00CD2216" w:rsidRDefault="00864289" w:rsidP="00261BB8">
            <w:pPr>
              <w:rPr>
                <w:b/>
                <w:sz w:val="20"/>
                <w:szCs w:val="20"/>
              </w:rPr>
            </w:pPr>
            <w:r>
              <w:rPr>
                <w:b/>
                <w:sz w:val="20"/>
                <w:szCs w:val="20"/>
              </w:rPr>
              <w:t>List e</w:t>
            </w:r>
            <w:r w:rsidRPr="00CD2216">
              <w:rPr>
                <w:b/>
                <w:sz w:val="20"/>
                <w:szCs w:val="20"/>
              </w:rPr>
              <w:t xml:space="preserve">ffective </w:t>
            </w:r>
            <w:r>
              <w:rPr>
                <w:b/>
                <w:sz w:val="20"/>
                <w:szCs w:val="20"/>
              </w:rPr>
              <w:t>date(s) of suspension</w:t>
            </w:r>
            <w:r w:rsidRPr="00CD2216">
              <w:rPr>
                <w:b/>
                <w:sz w:val="20"/>
                <w:szCs w:val="20"/>
              </w:rPr>
              <w:t>:</w:t>
            </w:r>
          </w:p>
        </w:tc>
        <w:tc>
          <w:tcPr>
            <w:tcW w:w="7852" w:type="dxa"/>
            <w:gridSpan w:val="13"/>
            <w:tcBorders>
              <w:left w:val="nil"/>
            </w:tcBorders>
            <w:vAlign w:val="center"/>
          </w:tcPr>
          <w:p w14:paraId="76835ADE" w14:textId="77777777" w:rsidR="00864289" w:rsidRPr="00CD2216" w:rsidRDefault="00864289" w:rsidP="00261BB8">
            <w:pPr>
              <w:rPr>
                <w:sz w:val="20"/>
                <w:szCs w:val="20"/>
              </w:rPr>
            </w:pPr>
          </w:p>
        </w:tc>
      </w:tr>
      <w:tr w:rsidR="00864289" w:rsidRPr="00CD2216" w14:paraId="7131BAC5" w14:textId="77777777" w:rsidTr="00261BB8">
        <w:tc>
          <w:tcPr>
            <w:tcW w:w="3168" w:type="dxa"/>
            <w:gridSpan w:val="7"/>
            <w:tcBorders>
              <w:right w:val="nil"/>
            </w:tcBorders>
            <w:shd w:val="pct15" w:color="auto" w:fill="auto"/>
            <w:vAlign w:val="center"/>
          </w:tcPr>
          <w:p w14:paraId="04EFE339" w14:textId="77777777" w:rsidR="00864289" w:rsidRPr="00CD2216" w:rsidRDefault="00864289" w:rsidP="00261BB8">
            <w:pPr>
              <w:rPr>
                <w:b/>
                <w:sz w:val="20"/>
                <w:szCs w:val="20"/>
              </w:rPr>
            </w:pPr>
            <w:r>
              <w:rPr>
                <w:b/>
                <w:sz w:val="20"/>
                <w:szCs w:val="20"/>
              </w:rPr>
              <w:t>Manifestation Determination date</w:t>
            </w:r>
            <w:r w:rsidRPr="00CD2216">
              <w:rPr>
                <w:b/>
                <w:sz w:val="20"/>
                <w:szCs w:val="20"/>
              </w:rPr>
              <w:t>:</w:t>
            </w:r>
          </w:p>
        </w:tc>
        <w:tc>
          <w:tcPr>
            <w:tcW w:w="7852" w:type="dxa"/>
            <w:gridSpan w:val="13"/>
            <w:tcBorders>
              <w:left w:val="nil"/>
            </w:tcBorders>
            <w:vAlign w:val="center"/>
          </w:tcPr>
          <w:p w14:paraId="01ECB6E9" w14:textId="77777777" w:rsidR="00864289" w:rsidRPr="00CD2216" w:rsidRDefault="00864289" w:rsidP="00261BB8">
            <w:pPr>
              <w:rPr>
                <w:sz w:val="20"/>
                <w:szCs w:val="20"/>
              </w:rPr>
            </w:pPr>
          </w:p>
        </w:tc>
      </w:tr>
      <w:tr w:rsidR="00864289" w:rsidRPr="00CD2216" w14:paraId="30C2D4BA" w14:textId="77777777" w:rsidTr="007C5210">
        <w:trPr>
          <w:trHeight w:val="1106"/>
        </w:trPr>
        <w:tc>
          <w:tcPr>
            <w:tcW w:w="3168" w:type="dxa"/>
            <w:gridSpan w:val="7"/>
            <w:tcBorders>
              <w:right w:val="nil"/>
            </w:tcBorders>
            <w:shd w:val="pct15" w:color="auto" w:fill="auto"/>
            <w:vAlign w:val="center"/>
          </w:tcPr>
          <w:p w14:paraId="1BD70544" w14:textId="77777777" w:rsidR="00864289" w:rsidRPr="00930035" w:rsidRDefault="00864289" w:rsidP="00261BB8">
            <w:pPr>
              <w:rPr>
                <w:b/>
                <w:sz w:val="20"/>
                <w:szCs w:val="20"/>
              </w:rPr>
            </w:pPr>
            <w:r>
              <w:rPr>
                <w:b/>
                <w:sz w:val="20"/>
                <w:szCs w:val="20"/>
              </w:rPr>
              <w:t xml:space="preserve">For </w:t>
            </w:r>
            <w:r w:rsidRPr="00930035">
              <w:rPr>
                <w:b/>
                <w:sz w:val="20"/>
                <w:szCs w:val="20"/>
              </w:rPr>
              <w:t>Expulsion or Total Suspension Days &gt; 10</w:t>
            </w:r>
            <w:r>
              <w:rPr>
                <w:b/>
                <w:sz w:val="20"/>
                <w:szCs w:val="20"/>
              </w:rPr>
              <w:t>, List the Education Code v</w:t>
            </w:r>
            <w:r w:rsidRPr="00930035">
              <w:rPr>
                <w:b/>
                <w:sz w:val="20"/>
                <w:szCs w:val="20"/>
              </w:rPr>
              <w:t>iolations</w:t>
            </w:r>
            <w:r>
              <w:rPr>
                <w:b/>
                <w:sz w:val="20"/>
                <w:szCs w:val="20"/>
              </w:rPr>
              <w:t>:</w:t>
            </w:r>
          </w:p>
        </w:tc>
        <w:tc>
          <w:tcPr>
            <w:tcW w:w="7852" w:type="dxa"/>
            <w:gridSpan w:val="13"/>
            <w:tcBorders>
              <w:left w:val="nil"/>
            </w:tcBorders>
            <w:vAlign w:val="center"/>
          </w:tcPr>
          <w:p w14:paraId="22F1C943" w14:textId="77777777" w:rsidR="00864289" w:rsidRPr="00CD2216" w:rsidRDefault="00864289" w:rsidP="00261BB8">
            <w:pPr>
              <w:rPr>
                <w:sz w:val="20"/>
                <w:szCs w:val="20"/>
              </w:rPr>
            </w:pPr>
          </w:p>
        </w:tc>
      </w:tr>
      <w:tr w:rsidR="00864289" w:rsidRPr="00CD2216" w14:paraId="4B3FABD7" w14:textId="77777777" w:rsidTr="00261BB8">
        <w:trPr>
          <w:trHeight w:val="368"/>
        </w:trPr>
        <w:tc>
          <w:tcPr>
            <w:tcW w:w="11020" w:type="dxa"/>
            <w:gridSpan w:val="20"/>
            <w:shd w:val="pct15" w:color="auto" w:fill="auto"/>
            <w:vAlign w:val="center"/>
          </w:tcPr>
          <w:p w14:paraId="3D679EB0" w14:textId="69B74495" w:rsidR="00864289" w:rsidRPr="00CD2216" w:rsidRDefault="00864289" w:rsidP="003A3EB9">
            <w:pPr>
              <w:jc w:val="center"/>
              <w:rPr>
                <w:sz w:val="20"/>
                <w:szCs w:val="20"/>
              </w:rPr>
            </w:pPr>
            <w:r w:rsidRPr="00FC07BB">
              <w:rPr>
                <w:b/>
                <w:sz w:val="20"/>
                <w:szCs w:val="20"/>
              </w:rPr>
              <w:t>RETURN TO:</w:t>
            </w:r>
            <w:r>
              <w:rPr>
                <w:sz w:val="20"/>
                <w:szCs w:val="20"/>
              </w:rPr>
              <w:t xml:space="preserve"> Bob Mueller, SDCOE - Room </w:t>
            </w:r>
            <w:r w:rsidR="003A3EB9">
              <w:rPr>
                <w:sz w:val="20"/>
                <w:szCs w:val="20"/>
              </w:rPr>
              <w:t>408</w:t>
            </w:r>
            <w:r>
              <w:rPr>
                <w:sz w:val="20"/>
                <w:szCs w:val="20"/>
              </w:rPr>
              <w:t xml:space="preserve">, 6401 Linda Vista Rd., San Diego CA 92111-7399 or </w:t>
            </w:r>
            <w:hyperlink r:id="rId18" w:history="1">
              <w:r w:rsidR="0026153D" w:rsidRPr="00371A44">
                <w:rPr>
                  <w:rStyle w:val="Hyperlink"/>
                  <w:sz w:val="20"/>
                </w:rPr>
                <w:t>tashas@sdcoe.net</w:t>
              </w:r>
            </w:hyperlink>
          </w:p>
        </w:tc>
      </w:tr>
    </w:tbl>
    <w:p w14:paraId="56808384" w14:textId="77777777" w:rsidR="00E663FB" w:rsidRDefault="00E663FB" w:rsidP="00864289">
      <w:pPr>
        <w:rPr>
          <w:rFonts w:asciiTheme="minorHAnsi" w:hAnsiTheme="minorHAnsi"/>
          <w:b/>
          <w:bCs/>
          <w:sz w:val="22"/>
          <w:szCs w:val="22"/>
        </w:rPr>
        <w:sectPr w:rsidR="00E663FB" w:rsidSect="00864289">
          <w:pgSz w:w="12240" w:h="15840" w:code="1"/>
          <w:pgMar w:top="720" w:right="720" w:bottom="720" w:left="720" w:header="0" w:footer="0" w:gutter="0"/>
          <w:cols w:space="720"/>
          <w:titlePg/>
          <w:docGrid w:linePitch="326"/>
        </w:sectPr>
      </w:pPr>
    </w:p>
    <w:p w14:paraId="1B424323" w14:textId="77777777" w:rsidR="00864289" w:rsidRPr="001B2989" w:rsidRDefault="00864289" w:rsidP="00864289">
      <w:pPr>
        <w:rPr>
          <w:rFonts w:asciiTheme="minorHAnsi" w:hAnsiTheme="minorHAnsi"/>
          <w:sz w:val="22"/>
          <w:szCs w:val="22"/>
        </w:rPr>
      </w:pPr>
      <w:r>
        <w:rPr>
          <w:rFonts w:asciiTheme="minorHAnsi" w:hAnsiTheme="minorHAnsi"/>
          <w:b/>
          <w:bCs/>
          <w:sz w:val="22"/>
          <w:szCs w:val="22"/>
        </w:rPr>
        <w:lastRenderedPageBreak/>
        <w:t>Educ</w:t>
      </w:r>
      <w:r w:rsidRPr="001B2989">
        <w:rPr>
          <w:rFonts w:asciiTheme="minorHAnsi" w:hAnsiTheme="minorHAnsi"/>
          <w:b/>
          <w:bCs/>
          <w:sz w:val="22"/>
          <w:szCs w:val="22"/>
        </w:rPr>
        <w:t>ation Codes 48202 and 48203</w:t>
      </w:r>
    </w:p>
    <w:p w14:paraId="58164392" w14:textId="77777777" w:rsidR="00864289" w:rsidRDefault="00864289" w:rsidP="00864289">
      <w:pPr>
        <w:pStyle w:val="Default"/>
        <w:rPr>
          <w:rFonts w:asciiTheme="minorHAnsi" w:hAnsiTheme="minorHAnsi"/>
          <w:b/>
          <w:bCs/>
          <w:color w:val="auto"/>
          <w:sz w:val="22"/>
          <w:szCs w:val="22"/>
        </w:rPr>
      </w:pPr>
    </w:p>
    <w:p w14:paraId="692B182B" w14:textId="77777777" w:rsidR="00864289" w:rsidRPr="00263ECA" w:rsidRDefault="00864289" w:rsidP="00864289">
      <w:pPr>
        <w:pStyle w:val="Default"/>
        <w:rPr>
          <w:rFonts w:asciiTheme="minorHAnsi" w:hAnsiTheme="minorHAnsi"/>
          <w:bCs/>
          <w:color w:val="auto"/>
          <w:sz w:val="22"/>
          <w:szCs w:val="22"/>
        </w:rPr>
      </w:pPr>
      <w:r>
        <w:rPr>
          <w:rFonts w:asciiTheme="minorHAnsi" w:hAnsiTheme="minorHAnsi"/>
          <w:b/>
          <w:bCs/>
          <w:color w:val="auto"/>
          <w:sz w:val="22"/>
          <w:szCs w:val="22"/>
        </w:rPr>
        <w:t xml:space="preserve">NOTE: </w:t>
      </w:r>
      <w:r>
        <w:rPr>
          <w:rFonts w:asciiTheme="minorHAnsi" w:hAnsiTheme="minorHAnsi"/>
          <w:bCs/>
          <w:color w:val="auto"/>
          <w:sz w:val="22"/>
          <w:szCs w:val="22"/>
        </w:rPr>
        <w:t xml:space="preserve">The California Department of Education has confirmed the following statutes apply to all schools, district, charter and private, serving any grade, Kindergarten through grade 12. </w:t>
      </w:r>
    </w:p>
    <w:p w14:paraId="354B2B8C" w14:textId="77777777" w:rsidR="00864289" w:rsidRDefault="00864289" w:rsidP="00864289">
      <w:pPr>
        <w:pStyle w:val="Default"/>
        <w:rPr>
          <w:rFonts w:asciiTheme="minorHAnsi" w:hAnsiTheme="minorHAnsi"/>
          <w:b/>
          <w:bCs/>
          <w:color w:val="auto"/>
          <w:sz w:val="22"/>
          <w:szCs w:val="22"/>
        </w:rPr>
      </w:pPr>
    </w:p>
    <w:p w14:paraId="1FD2725A" w14:textId="77777777" w:rsidR="00864289" w:rsidRPr="00CF0554" w:rsidRDefault="00864289" w:rsidP="00864289">
      <w:pPr>
        <w:pStyle w:val="Default"/>
        <w:rPr>
          <w:rFonts w:asciiTheme="minorHAnsi" w:hAnsiTheme="minorHAnsi"/>
          <w:b/>
          <w:bCs/>
          <w:color w:val="auto"/>
          <w:sz w:val="22"/>
          <w:szCs w:val="22"/>
        </w:rPr>
      </w:pPr>
      <w:r w:rsidRPr="00CF0554">
        <w:rPr>
          <w:rFonts w:asciiTheme="minorHAnsi" w:hAnsiTheme="minorHAnsi"/>
          <w:b/>
          <w:bCs/>
          <w:color w:val="auto"/>
          <w:sz w:val="22"/>
          <w:szCs w:val="22"/>
        </w:rPr>
        <w:t>48202.</w:t>
      </w:r>
    </w:p>
    <w:p w14:paraId="6779AE06" w14:textId="77777777" w:rsidR="00864289" w:rsidRPr="00CF0554" w:rsidRDefault="00864289" w:rsidP="00864289">
      <w:pPr>
        <w:pStyle w:val="Default"/>
        <w:rPr>
          <w:rFonts w:asciiTheme="minorHAnsi" w:hAnsiTheme="minorHAnsi"/>
          <w:color w:val="auto"/>
          <w:sz w:val="22"/>
          <w:szCs w:val="22"/>
        </w:rPr>
      </w:pPr>
      <w:r w:rsidRPr="00CF0554">
        <w:rPr>
          <w:rFonts w:asciiTheme="minorHAnsi" w:hAnsiTheme="minorHAnsi"/>
          <w:color w:val="auto"/>
          <w:sz w:val="22"/>
          <w:szCs w:val="22"/>
        </w:rPr>
        <w:t xml:space="preserve">The county board of education of each county may establish, by resolution, the following regulation requiring the reporting of various types of severance of attendance of or by any pupil subject to the compulsory education laws of California or of any one or more of the types of severance enumerated in subdivision (a) below and may require such reporting of any or all of the private and public schools of the county: </w:t>
      </w:r>
    </w:p>
    <w:p w14:paraId="42161963" w14:textId="77777777" w:rsidR="00864289" w:rsidRPr="00CF0554" w:rsidRDefault="00864289" w:rsidP="00864289">
      <w:pPr>
        <w:pStyle w:val="Default"/>
        <w:numPr>
          <w:ilvl w:val="0"/>
          <w:numId w:val="6"/>
        </w:numPr>
        <w:rPr>
          <w:rFonts w:asciiTheme="minorHAnsi" w:hAnsiTheme="minorHAnsi"/>
          <w:color w:val="auto"/>
          <w:sz w:val="22"/>
          <w:szCs w:val="22"/>
        </w:rPr>
      </w:pPr>
      <w:r w:rsidRPr="00CF0554">
        <w:rPr>
          <w:rFonts w:asciiTheme="minorHAnsi" w:hAnsiTheme="minorHAnsi"/>
          <w:color w:val="auto"/>
          <w:sz w:val="22"/>
          <w:szCs w:val="22"/>
        </w:rPr>
        <w:t xml:space="preserve">The administration of each private school and public school district of the county shall, upon the severance of attendance by any pupil subject to the compulsory education laws of California, whether by expulsion, exclusion, exemption, transfer, suspension beyond 10 schooldays, or other reasons, report such severance to the county superintendent of schools in the jurisdiction. The report shall include names, ages, last known address and the reason for each such severance. </w:t>
      </w:r>
    </w:p>
    <w:p w14:paraId="64D8B272" w14:textId="77777777" w:rsidR="00864289" w:rsidRPr="00CF0554" w:rsidRDefault="00864289" w:rsidP="00864289">
      <w:pPr>
        <w:pStyle w:val="Default"/>
        <w:numPr>
          <w:ilvl w:val="0"/>
          <w:numId w:val="6"/>
        </w:numPr>
        <w:rPr>
          <w:rFonts w:asciiTheme="minorHAnsi" w:hAnsiTheme="minorHAnsi"/>
          <w:color w:val="auto"/>
          <w:sz w:val="22"/>
          <w:szCs w:val="22"/>
        </w:rPr>
      </w:pPr>
      <w:r w:rsidRPr="00CF0554">
        <w:rPr>
          <w:rFonts w:asciiTheme="minorHAnsi" w:hAnsiTheme="minorHAnsi"/>
          <w:color w:val="auto"/>
          <w:sz w:val="22"/>
          <w:szCs w:val="22"/>
        </w:rPr>
        <w:t xml:space="preserve">It shall be the duty of the county superintendent of such county to examine such reports and draw to the attention of the county board of education and local district board of education any cases in which the interests of the child or the welfare of the state may need further examination. </w:t>
      </w:r>
    </w:p>
    <w:p w14:paraId="6842A431" w14:textId="77777777" w:rsidR="00864289" w:rsidRPr="00CF0554" w:rsidRDefault="00864289" w:rsidP="00864289">
      <w:pPr>
        <w:pStyle w:val="Default"/>
        <w:numPr>
          <w:ilvl w:val="0"/>
          <w:numId w:val="6"/>
        </w:numPr>
        <w:rPr>
          <w:rFonts w:asciiTheme="minorHAnsi" w:hAnsiTheme="minorHAnsi"/>
          <w:color w:val="auto"/>
          <w:sz w:val="22"/>
          <w:szCs w:val="22"/>
        </w:rPr>
      </w:pPr>
      <w:r w:rsidRPr="00CF0554">
        <w:rPr>
          <w:rFonts w:asciiTheme="minorHAnsi" w:hAnsiTheme="minorHAnsi"/>
          <w:color w:val="auto"/>
          <w:sz w:val="22"/>
          <w:szCs w:val="22"/>
        </w:rPr>
        <w:t xml:space="preserve">After preliminary study of available information in cases so referred to it, the county board of education may, on its own action, hold hearings on such cases in the manner provided in Sections 48915 through 48920 and with the same powers of final decision as therein provided. </w:t>
      </w:r>
    </w:p>
    <w:p w14:paraId="5FA1D167" w14:textId="77777777" w:rsidR="00864289" w:rsidRPr="00CF0554" w:rsidRDefault="00864289" w:rsidP="00864289">
      <w:pPr>
        <w:pStyle w:val="Default"/>
        <w:rPr>
          <w:rFonts w:asciiTheme="minorHAnsi" w:hAnsiTheme="minorHAnsi"/>
          <w:b/>
          <w:bCs/>
          <w:color w:val="auto"/>
          <w:sz w:val="22"/>
          <w:szCs w:val="22"/>
        </w:rPr>
      </w:pPr>
    </w:p>
    <w:p w14:paraId="5DEB41F2" w14:textId="77777777" w:rsidR="00864289" w:rsidRPr="00CF0554" w:rsidRDefault="00864289" w:rsidP="00864289">
      <w:pPr>
        <w:pStyle w:val="Default"/>
        <w:rPr>
          <w:rFonts w:asciiTheme="minorHAnsi" w:hAnsiTheme="minorHAnsi"/>
          <w:b/>
          <w:bCs/>
          <w:color w:val="auto"/>
          <w:sz w:val="22"/>
          <w:szCs w:val="22"/>
        </w:rPr>
      </w:pPr>
      <w:r w:rsidRPr="00CF0554">
        <w:rPr>
          <w:rFonts w:asciiTheme="minorHAnsi" w:hAnsiTheme="minorHAnsi"/>
          <w:b/>
          <w:bCs/>
          <w:color w:val="auto"/>
          <w:sz w:val="22"/>
          <w:szCs w:val="22"/>
        </w:rPr>
        <w:t>48203.</w:t>
      </w:r>
    </w:p>
    <w:p w14:paraId="254DBF7A" w14:textId="77777777" w:rsidR="00864289" w:rsidRPr="00CF0554" w:rsidRDefault="00864289" w:rsidP="00864289">
      <w:pPr>
        <w:pStyle w:val="Default"/>
        <w:numPr>
          <w:ilvl w:val="0"/>
          <w:numId w:val="7"/>
        </w:numPr>
        <w:rPr>
          <w:rFonts w:asciiTheme="minorHAnsi" w:hAnsiTheme="minorHAnsi"/>
          <w:color w:val="auto"/>
          <w:sz w:val="22"/>
          <w:szCs w:val="22"/>
        </w:rPr>
      </w:pPr>
      <w:r w:rsidRPr="00CF0554">
        <w:rPr>
          <w:rFonts w:asciiTheme="minorHAnsi" w:hAnsiTheme="minorHAnsi"/>
          <w:color w:val="auto"/>
          <w:sz w:val="22"/>
          <w:szCs w:val="22"/>
        </w:rPr>
        <w:t xml:space="preserve">The superintendent of a school district and the principal of a private school in each county shall, upon the severance of attendance or the denial of admission of any child who is an individual with exceptional needs, as that term is defined in Section 56026, or who is a qualified handicapped person, as that term is defined in regulations promulgated by the United States Department of Education pursuant to Section 504 of the Rehabilitation Act of 1973 (29 U.S.C. Sec. 794), but who is otherwise subject to the compulsory education laws of California, report the severance, expulsion, exclusion, exemption, transfer, or suspension beyond 10 schooldays to the county superintendent of schools. The report shall include names, ages, last known address, and the reason for the severance, expulsion, exclusion, exemption, transfer, or suspension. </w:t>
      </w:r>
    </w:p>
    <w:p w14:paraId="32B767A4" w14:textId="77777777" w:rsidR="00864289" w:rsidRPr="00CF0554" w:rsidRDefault="00864289" w:rsidP="00864289">
      <w:pPr>
        <w:pStyle w:val="Default"/>
        <w:numPr>
          <w:ilvl w:val="0"/>
          <w:numId w:val="7"/>
        </w:numPr>
        <w:rPr>
          <w:rFonts w:asciiTheme="minorHAnsi" w:hAnsiTheme="minorHAnsi"/>
          <w:color w:val="auto"/>
          <w:sz w:val="22"/>
          <w:szCs w:val="22"/>
        </w:rPr>
      </w:pPr>
      <w:r w:rsidRPr="00CF0554">
        <w:rPr>
          <w:rFonts w:asciiTheme="minorHAnsi" w:hAnsiTheme="minorHAnsi"/>
          <w:color w:val="auto"/>
          <w:sz w:val="22"/>
          <w:szCs w:val="22"/>
        </w:rPr>
        <w:t>It is the duty of the county superintendent to examine those reports and draw to the attention of the county board of education and governing board of a school district any cases in which the interests of the child or the welfare of the state may need further examination.</w:t>
      </w:r>
    </w:p>
    <w:p w14:paraId="410FBA85" w14:textId="77777777" w:rsidR="00864289" w:rsidRPr="00CF0554" w:rsidRDefault="00864289" w:rsidP="00864289">
      <w:pPr>
        <w:pStyle w:val="Default"/>
        <w:numPr>
          <w:ilvl w:val="0"/>
          <w:numId w:val="7"/>
        </w:numPr>
        <w:rPr>
          <w:rFonts w:asciiTheme="minorHAnsi" w:hAnsiTheme="minorHAnsi"/>
          <w:color w:val="auto"/>
          <w:sz w:val="22"/>
          <w:szCs w:val="22"/>
        </w:rPr>
      </w:pPr>
      <w:r w:rsidRPr="00CF0554">
        <w:rPr>
          <w:rFonts w:asciiTheme="minorHAnsi" w:hAnsiTheme="minorHAnsi"/>
          <w:sz w:val="22"/>
          <w:szCs w:val="22"/>
        </w:rPr>
        <w:t>After a preliminary study of available information in cases referred to it, the county board of education may, on its own action, hold hearings on those cases in the manner provided in Section 48914 and with the same powers of final decision as therein provided.</w:t>
      </w:r>
    </w:p>
    <w:p w14:paraId="13736626" w14:textId="77777777" w:rsidR="005B4F2B" w:rsidRDefault="005B4F2B" w:rsidP="00390099"/>
    <w:sectPr w:rsidR="005B4F2B" w:rsidSect="00E663FB">
      <w:pgSz w:w="12240" w:h="15840" w:code="1"/>
      <w:pgMar w:top="720" w:right="720" w:bottom="720" w:left="72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49005" w14:textId="77777777" w:rsidR="00AD3487" w:rsidRDefault="00AD3487" w:rsidP="00B76F2C">
      <w:r>
        <w:separator/>
      </w:r>
    </w:p>
  </w:endnote>
  <w:endnote w:type="continuationSeparator" w:id="0">
    <w:p w14:paraId="10C5BFA6" w14:textId="77777777" w:rsidR="00AD3487" w:rsidRDefault="00AD3487" w:rsidP="00B7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altName w:val="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FB5E9" w14:textId="77777777" w:rsidR="00B76F2C" w:rsidRDefault="00556422" w:rsidP="00B76F2C">
    <w:pPr>
      <w:pStyle w:val="Footer"/>
      <w:ind w:left="-720"/>
      <w:jc w:val="center"/>
    </w:pPr>
    <w:r>
      <w:rPr>
        <w:noProof/>
        <w:lang w:eastAsia="en-US"/>
      </w:rPr>
      <w:drawing>
        <wp:inline distT="0" distB="0" distL="0" distR="0" wp14:anchorId="305D610A" wp14:editId="09608205">
          <wp:extent cx="7772400" cy="939165"/>
          <wp:effectExtent l="0" t="0" r="0" b="0"/>
          <wp:docPr id="2" name="Picture 3" descr="Description: Alberto's iMac:Users:alberto:Desktop:SDCOE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lberto's iMac:Users:alberto:Desktop:SDCOE_Letterhead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391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01DE5" w14:textId="77777777" w:rsidR="00AD3487" w:rsidRDefault="00AD3487" w:rsidP="00B76F2C">
      <w:r>
        <w:separator/>
      </w:r>
    </w:p>
  </w:footnote>
  <w:footnote w:type="continuationSeparator" w:id="0">
    <w:p w14:paraId="0FCE89CD" w14:textId="77777777" w:rsidR="00AD3487" w:rsidRDefault="00AD3487" w:rsidP="00B76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68FF0" w14:textId="77777777" w:rsidR="00B76F2C" w:rsidRDefault="00556422" w:rsidP="00B76F2C">
    <w:pPr>
      <w:pStyle w:val="Header"/>
      <w:ind w:left="-720"/>
      <w:jc w:val="center"/>
    </w:pPr>
    <w:r>
      <w:rPr>
        <w:noProof/>
        <w:lang w:eastAsia="en-US"/>
      </w:rPr>
      <w:drawing>
        <wp:inline distT="0" distB="0" distL="0" distR="0" wp14:anchorId="62A3CB59" wp14:editId="40BD11B7">
          <wp:extent cx="7872095" cy="1304925"/>
          <wp:effectExtent l="0" t="0" r="0" b="9525"/>
          <wp:docPr id="1" name="Picture 1" descr="SDCOE_LH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OE_LH_Header"/>
                  <pic:cNvPicPr>
                    <a:picLocks noChangeAspect="1" noChangeArrowheads="1"/>
                  </pic:cNvPicPr>
                </pic:nvPicPr>
                <pic:blipFill>
                  <a:blip r:embed="rId1">
                    <a:extLst>
                      <a:ext uri="{28A0092B-C50C-407E-A947-70E740481C1C}">
                        <a14:useLocalDpi xmlns:a14="http://schemas.microsoft.com/office/drawing/2010/main" val="0"/>
                      </a:ext>
                    </a:extLst>
                  </a:blip>
                  <a:srcRect t="8594" b="10938"/>
                  <a:stretch>
                    <a:fillRect/>
                  </a:stretch>
                </pic:blipFill>
                <pic:spPr bwMode="auto">
                  <a:xfrm>
                    <a:off x="0" y="0"/>
                    <a:ext cx="7872095" cy="1304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12F"/>
    <w:multiLevelType w:val="hybridMultilevel"/>
    <w:tmpl w:val="C2FA9B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0B5D1E30"/>
    <w:multiLevelType w:val="hybridMultilevel"/>
    <w:tmpl w:val="FD240842"/>
    <w:lvl w:ilvl="0" w:tplc="04090017">
      <w:start w:val="1"/>
      <w:numFmt w:val="lowerLetter"/>
      <w:lvlText w:val="%1)"/>
      <w:lvlJc w:val="left"/>
      <w:pPr>
        <w:ind w:left="360" w:hanging="360"/>
      </w:pPr>
    </w:lvl>
    <w:lvl w:ilvl="1" w:tplc="0A8CE5D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991FE4"/>
    <w:multiLevelType w:val="hybridMultilevel"/>
    <w:tmpl w:val="68923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5F30D76"/>
    <w:multiLevelType w:val="hybridMultilevel"/>
    <w:tmpl w:val="8384CF38"/>
    <w:lvl w:ilvl="0" w:tplc="46CC80D6">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CAB4450"/>
    <w:multiLevelType w:val="hybridMultilevel"/>
    <w:tmpl w:val="D7E875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C34976"/>
    <w:multiLevelType w:val="hybridMultilevel"/>
    <w:tmpl w:val="EB5241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22"/>
    <w:rsid w:val="00022058"/>
    <w:rsid w:val="000C2232"/>
    <w:rsid w:val="000D11EE"/>
    <w:rsid w:val="000E2DDC"/>
    <w:rsid w:val="00172A0F"/>
    <w:rsid w:val="00242B00"/>
    <w:rsid w:val="0026153D"/>
    <w:rsid w:val="00390099"/>
    <w:rsid w:val="003A3EB9"/>
    <w:rsid w:val="003C525D"/>
    <w:rsid w:val="003D1DBA"/>
    <w:rsid w:val="003F7F16"/>
    <w:rsid w:val="00477BB7"/>
    <w:rsid w:val="004C2DE0"/>
    <w:rsid w:val="004C5EC2"/>
    <w:rsid w:val="004F2DF4"/>
    <w:rsid w:val="00514722"/>
    <w:rsid w:val="00556422"/>
    <w:rsid w:val="00587AE5"/>
    <w:rsid w:val="005B4F2B"/>
    <w:rsid w:val="005B6F88"/>
    <w:rsid w:val="0063413F"/>
    <w:rsid w:val="00656412"/>
    <w:rsid w:val="00686527"/>
    <w:rsid w:val="006A0B4B"/>
    <w:rsid w:val="006B6676"/>
    <w:rsid w:val="007214C9"/>
    <w:rsid w:val="007C2B89"/>
    <w:rsid w:val="007C5210"/>
    <w:rsid w:val="007E25C5"/>
    <w:rsid w:val="007F6FBE"/>
    <w:rsid w:val="008541BB"/>
    <w:rsid w:val="00864289"/>
    <w:rsid w:val="00892846"/>
    <w:rsid w:val="00913061"/>
    <w:rsid w:val="00983EE3"/>
    <w:rsid w:val="009A108C"/>
    <w:rsid w:val="009A6B5B"/>
    <w:rsid w:val="009B268B"/>
    <w:rsid w:val="009E72ED"/>
    <w:rsid w:val="009F33ED"/>
    <w:rsid w:val="00AD3487"/>
    <w:rsid w:val="00B76F2C"/>
    <w:rsid w:val="00B77C2C"/>
    <w:rsid w:val="00BF753C"/>
    <w:rsid w:val="00CC5599"/>
    <w:rsid w:val="00D11298"/>
    <w:rsid w:val="00E663FB"/>
    <w:rsid w:val="00EB40E0"/>
    <w:rsid w:val="00EE4E39"/>
    <w:rsid w:val="00F45ED6"/>
    <w:rsid w:val="00FC75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F2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F753C"/>
    <w:rPr>
      <w:sz w:val="24"/>
      <w:lang w:eastAsia="ja-JP"/>
    </w:rPr>
  </w:style>
  <w:style w:type="paragraph" w:styleId="Heading1">
    <w:name w:val="heading 1"/>
    <w:basedOn w:val="Normal"/>
    <w:next w:val="Normal"/>
    <w:link w:val="Heading1Char"/>
    <w:qFormat/>
    <w:rsid w:val="00390099"/>
    <w:pPr>
      <w:keepNext/>
      <w:outlineLvl w:val="0"/>
    </w:pPr>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F2C"/>
    <w:pPr>
      <w:tabs>
        <w:tab w:val="center" w:pos="4320"/>
        <w:tab w:val="right" w:pos="8640"/>
      </w:tabs>
    </w:pPr>
  </w:style>
  <w:style w:type="character" w:customStyle="1" w:styleId="HeaderChar">
    <w:name w:val="Header Char"/>
    <w:link w:val="Header"/>
    <w:uiPriority w:val="99"/>
    <w:rsid w:val="00B76F2C"/>
    <w:rPr>
      <w:sz w:val="24"/>
    </w:rPr>
  </w:style>
  <w:style w:type="paragraph" w:styleId="Footer">
    <w:name w:val="footer"/>
    <w:basedOn w:val="Normal"/>
    <w:link w:val="FooterChar"/>
    <w:uiPriority w:val="99"/>
    <w:unhideWhenUsed/>
    <w:rsid w:val="00B76F2C"/>
    <w:pPr>
      <w:tabs>
        <w:tab w:val="center" w:pos="4320"/>
        <w:tab w:val="right" w:pos="8640"/>
      </w:tabs>
    </w:pPr>
  </w:style>
  <w:style w:type="character" w:customStyle="1" w:styleId="FooterChar">
    <w:name w:val="Footer Char"/>
    <w:link w:val="Footer"/>
    <w:uiPriority w:val="99"/>
    <w:rsid w:val="00B76F2C"/>
    <w:rPr>
      <w:sz w:val="24"/>
    </w:rPr>
  </w:style>
  <w:style w:type="paragraph" w:styleId="BalloonText">
    <w:name w:val="Balloon Text"/>
    <w:basedOn w:val="Normal"/>
    <w:link w:val="BalloonTextChar"/>
    <w:uiPriority w:val="99"/>
    <w:semiHidden/>
    <w:unhideWhenUsed/>
    <w:rsid w:val="00B76F2C"/>
    <w:rPr>
      <w:rFonts w:ascii="Lucida Grande" w:hAnsi="Lucida Grande"/>
      <w:sz w:val="18"/>
      <w:szCs w:val="18"/>
    </w:rPr>
  </w:style>
  <w:style w:type="character" w:customStyle="1" w:styleId="BalloonTextChar">
    <w:name w:val="Balloon Text Char"/>
    <w:link w:val="BalloonText"/>
    <w:uiPriority w:val="99"/>
    <w:semiHidden/>
    <w:rsid w:val="00B76F2C"/>
    <w:rPr>
      <w:rFonts w:ascii="Lucida Grande" w:hAnsi="Lucida Grande"/>
      <w:sz w:val="18"/>
      <w:szCs w:val="18"/>
    </w:rPr>
  </w:style>
  <w:style w:type="character" w:styleId="Hyperlink">
    <w:name w:val="Hyperlink"/>
    <w:basedOn w:val="DefaultParagraphFont"/>
    <w:uiPriority w:val="99"/>
    <w:unhideWhenUsed/>
    <w:rsid w:val="00F45ED6"/>
    <w:rPr>
      <w:color w:val="0000FF"/>
      <w:u w:val="single"/>
    </w:rPr>
  </w:style>
  <w:style w:type="paragraph" w:styleId="ListParagraph">
    <w:name w:val="List Paragraph"/>
    <w:basedOn w:val="Normal"/>
    <w:uiPriority w:val="34"/>
    <w:qFormat/>
    <w:rsid w:val="00F45ED6"/>
    <w:pPr>
      <w:widowControl w:val="0"/>
      <w:spacing w:after="200" w:line="276"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rsid w:val="00390099"/>
    <w:rPr>
      <w:rFonts w:ascii="Times New Roman" w:eastAsia="Times New Roman" w:hAnsi="Times New Roman"/>
      <w:sz w:val="28"/>
    </w:rPr>
  </w:style>
  <w:style w:type="paragraph" w:styleId="BodyTextIndent">
    <w:name w:val="Body Text Indent"/>
    <w:basedOn w:val="Normal"/>
    <w:link w:val="BodyTextIndentChar"/>
    <w:semiHidden/>
    <w:unhideWhenUsed/>
    <w:rsid w:val="00390099"/>
    <w:pPr>
      <w:ind w:left="2160" w:hanging="2160"/>
    </w:pPr>
    <w:rPr>
      <w:rFonts w:ascii="Times New Roman" w:eastAsia="Times" w:hAnsi="Times New Roman"/>
      <w:sz w:val="28"/>
      <w:lang w:eastAsia="en-US"/>
    </w:rPr>
  </w:style>
  <w:style w:type="character" w:customStyle="1" w:styleId="BodyTextIndentChar">
    <w:name w:val="Body Text Indent Char"/>
    <w:basedOn w:val="DefaultParagraphFont"/>
    <w:link w:val="BodyTextIndent"/>
    <w:semiHidden/>
    <w:rsid w:val="00390099"/>
    <w:rPr>
      <w:rFonts w:ascii="Times New Roman" w:eastAsia="Times" w:hAnsi="Times New Roman"/>
      <w:sz w:val="28"/>
    </w:rPr>
  </w:style>
  <w:style w:type="paragraph" w:styleId="BodyTextIndent2">
    <w:name w:val="Body Text Indent 2"/>
    <w:basedOn w:val="Normal"/>
    <w:link w:val="BodyTextIndent2Char"/>
    <w:semiHidden/>
    <w:unhideWhenUsed/>
    <w:rsid w:val="00390099"/>
    <w:pPr>
      <w:ind w:left="2160" w:hanging="2160"/>
    </w:pPr>
    <w:rPr>
      <w:rFonts w:ascii="Times New Roman" w:eastAsia="Times" w:hAnsi="Times New Roman"/>
      <w:sz w:val="20"/>
      <w:lang w:eastAsia="en-US"/>
    </w:rPr>
  </w:style>
  <w:style w:type="character" w:customStyle="1" w:styleId="BodyTextIndent2Char">
    <w:name w:val="Body Text Indent 2 Char"/>
    <w:basedOn w:val="DefaultParagraphFont"/>
    <w:link w:val="BodyTextIndent2"/>
    <w:semiHidden/>
    <w:rsid w:val="00390099"/>
    <w:rPr>
      <w:rFonts w:ascii="Times New Roman" w:eastAsia="Times" w:hAnsi="Times New Roman"/>
    </w:rPr>
  </w:style>
  <w:style w:type="paragraph" w:customStyle="1" w:styleId="Default">
    <w:name w:val="Default"/>
    <w:rsid w:val="005B6F88"/>
    <w:pPr>
      <w:autoSpaceDE w:val="0"/>
      <w:autoSpaceDN w:val="0"/>
      <w:adjustRightInd w:val="0"/>
    </w:pPr>
    <w:rPr>
      <w:rFonts w:ascii="Times New Roman" w:eastAsiaTheme="minorHAnsi" w:hAnsi="Times New Roman"/>
      <w:color w:val="000000"/>
      <w:sz w:val="24"/>
      <w:szCs w:val="24"/>
    </w:rPr>
  </w:style>
  <w:style w:type="table" w:styleId="TableGrid">
    <w:name w:val="Table Grid"/>
    <w:basedOn w:val="TableNormal"/>
    <w:uiPriority w:val="59"/>
    <w:rsid w:val="00CC55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F753C"/>
    <w:rPr>
      <w:sz w:val="24"/>
      <w:lang w:eastAsia="ja-JP"/>
    </w:rPr>
  </w:style>
  <w:style w:type="paragraph" w:styleId="Heading1">
    <w:name w:val="heading 1"/>
    <w:basedOn w:val="Normal"/>
    <w:next w:val="Normal"/>
    <w:link w:val="Heading1Char"/>
    <w:qFormat/>
    <w:rsid w:val="00390099"/>
    <w:pPr>
      <w:keepNext/>
      <w:outlineLvl w:val="0"/>
    </w:pPr>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F2C"/>
    <w:pPr>
      <w:tabs>
        <w:tab w:val="center" w:pos="4320"/>
        <w:tab w:val="right" w:pos="8640"/>
      </w:tabs>
    </w:pPr>
  </w:style>
  <w:style w:type="character" w:customStyle="1" w:styleId="HeaderChar">
    <w:name w:val="Header Char"/>
    <w:link w:val="Header"/>
    <w:uiPriority w:val="99"/>
    <w:rsid w:val="00B76F2C"/>
    <w:rPr>
      <w:sz w:val="24"/>
    </w:rPr>
  </w:style>
  <w:style w:type="paragraph" w:styleId="Footer">
    <w:name w:val="footer"/>
    <w:basedOn w:val="Normal"/>
    <w:link w:val="FooterChar"/>
    <w:uiPriority w:val="99"/>
    <w:unhideWhenUsed/>
    <w:rsid w:val="00B76F2C"/>
    <w:pPr>
      <w:tabs>
        <w:tab w:val="center" w:pos="4320"/>
        <w:tab w:val="right" w:pos="8640"/>
      </w:tabs>
    </w:pPr>
  </w:style>
  <w:style w:type="character" w:customStyle="1" w:styleId="FooterChar">
    <w:name w:val="Footer Char"/>
    <w:link w:val="Footer"/>
    <w:uiPriority w:val="99"/>
    <w:rsid w:val="00B76F2C"/>
    <w:rPr>
      <w:sz w:val="24"/>
    </w:rPr>
  </w:style>
  <w:style w:type="paragraph" w:styleId="BalloonText">
    <w:name w:val="Balloon Text"/>
    <w:basedOn w:val="Normal"/>
    <w:link w:val="BalloonTextChar"/>
    <w:uiPriority w:val="99"/>
    <w:semiHidden/>
    <w:unhideWhenUsed/>
    <w:rsid w:val="00B76F2C"/>
    <w:rPr>
      <w:rFonts w:ascii="Lucida Grande" w:hAnsi="Lucida Grande"/>
      <w:sz w:val="18"/>
      <w:szCs w:val="18"/>
    </w:rPr>
  </w:style>
  <w:style w:type="character" w:customStyle="1" w:styleId="BalloonTextChar">
    <w:name w:val="Balloon Text Char"/>
    <w:link w:val="BalloonText"/>
    <w:uiPriority w:val="99"/>
    <w:semiHidden/>
    <w:rsid w:val="00B76F2C"/>
    <w:rPr>
      <w:rFonts w:ascii="Lucida Grande" w:hAnsi="Lucida Grande"/>
      <w:sz w:val="18"/>
      <w:szCs w:val="18"/>
    </w:rPr>
  </w:style>
  <w:style w:type="character" w:styleId="Hyperlink">
    <w:name w:val="Hyperlink"/>
    <w:basedOn w:val="DefaultParagraphFont"/>
    <w:uiPriority w:val="99"/>
    <w:unhideWhenUsed/>
    <w:rsid w:val="00F45ED6"/>
    <w:rPr>
      <w:color w:val="0000FF"/>
      <w:u w:val="single"/>
    </w:rPr>
  </w:style>
  <w:style w:type="paragraph" w:styleId="ListParagraph">
    <w:name w:val="List Paragraph"/>
    <w:basedOn w:val="Normal"/>
    <w:uiPriority w:val="34"/>
    <w:qFormat/>
    <w:rsid w:val="00F45ED6"/>
    <w:pPr>
      <w:widowControl w:val="0"/>
      <w:spacing w:after="200" w:line="276"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rsid w:val="00390099"/>
    <w:rPr>
      <w:rFonts w:ascii="Times New Roman" w:eastAsia="Times New Roman" w:hAnsi="Times New Roman"/>
      <w:sz w:val="28"/>
    </w:rPr>
  </w:style>
  <w:style w:type="paragraph" w:styleId="BodyTextIndent">
    <w:name w:val="Body Text Indent"/>
    <w:basedOn w:val="Normal"/>
    <w:link w:val="BodyTextIndentChar"/>
    <w:semiHidden/>
    <w:unhideWhenUsed/>
    <w:rsid w:val="00390099"/>
    <w:pPr>
      <w:ind w:left="2160" w:hanging="2160"/>
    </w:pPr>
    <w:rPr>
      <w:rFonts w:ascii="Times New Roman" w:eastAsia="Times" w:hAnsi="Times New Roman"/>
      <w:sz w:val="28"/>
      <w:lang w:eastAsia="en-US"/>
    </w:rPr>
  </w:style>
  <w:style w:type="character" w:customStyle="1" w:styleId="BodyTextIndentChar">
    <w:name w:val="Body Text Indent Char"/>
    <w:basedOn w:val="DefaultParagraphFont"/>
    <w:link w:val="BodyTextIndent"/>
    <w:semiHidden/>
    <w:rsid w:val="00390099"/>
    <w:rPr>
      <w:rFonts w:ascii="Times New Roman" w:eastAsia="Times" w:hAnsi="Times New Roman"/>
      <w:sz w:val="28"/>
    </w:rPr>
  </w:style>
  <w:style w:type="paragraph" w:styleId="BodyTextIndent2">
    <w:name w:val="Body Text Indent 2"/>
    <w:basedOn w:val="Normal"/>
    <w:link w:val="BodyTextIndent2Char"/>
    <w:semiHidden/>
    <w:unhideWhenUsed/>
    <w:rsid w:val="00390099"/>
    <w:pPr>
      <w:ind w:left="2160" w:hanging="2160"/>
    </w:pPr>
    <w:rPr>
      <w:rFonts w:ascii="Times New Roman" w:eastAsia="Times" w:hAnsi="Times New Roman"/>
      <w:sz w:val="20"/>
      <w:lang w:eastAsia="en-US"/>
    </w:rPr>
  </w:style>
  <w:style w:type="character" w:customStyle="1" w:styleId="BodyTextIndent2Char">
    <w:name w:val="Body Text Indent 2 Char"/>
    <w:basedOn w:val="DefaultParagraphFont"/>
    <w:link w:val="BodyTextIndent2"/>
    <w:semiHidden/>
    <w:rsid w:val="00390099"/>
    <w:rPr>
      <w:rFonts w:ascii="Times New Roman" w:eastAsia="Times" w:hAnsi="Times New Roman"/>
    </w:rPr>
  </w:style>
  <w:style w:type="paragraph" w:customStyle="1" w:styleId="Default">
    <w:name w:val="Default"/>
    <w:rsid w:val="005B6F88"/>
    <w:pPr>
      <w:autoSpaceDE w:val="0"/>
      <w:autoSpaceDN w:val="0"/>
      <w:adjustRightInd w:val="0"/>
    </w:pPr>
    <w:rPr>
      <w:rFonts w:ascii="Times New Roman" w:eastAsiaTheme="minorHAnsi" w:hAnsi="Times New Roman"/>
      <w:color w:val="000000"/>
      <w:sz w:val="24"/>
      <w:szCs w:val="24"/>
    </w:rPr>
  </w:style>
  <w:style w:type="table" w:styleId="TableGrid">
    <w:name w:val="Table Grid"/>
    <w:basedOn w:val="TableNormal"/>
    <w:uiPriority w:val="59"/>
    <w:rsid w:val="00CC55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90031">
      <w:bodyDiv w:val="1"/>
      <w:marLeft w:val="0"/>
      <w:marRight w:val="0"/>
      <w:marTop w:val="0"/>
      <w:marBottom w:val="0"/>
      <w:divBdr>
        <w:top w:val="none" w:sz="0" w:space="0" w:color="auto"/>
        <w:left w:val="none" w:sz="0" w:space="0" w:color="auto"/>
        <w:bottom w:val="none" w:sz="0" w:space="0" w:color="auto"/>
        <w:right w:val="none" w:sz="0" w:space="0" w:color="auto"/>
      </w:divBdr>
    </w:div>
    <w:div w:id="719748757">
      <w:bodyDiv w:val="1"/>
      <w:marLeft w:val="0"/>
      <w:marRight w:val="0"/>
      <w:marTop w:val="0"/>
      <w:marBottom w:val="0"/>
      <w:divBdr>
        <w:top w:val="none" w:sz="0" w:space="0" w:color="auto"/>
        <w:left w:val="none" w:sz="0" w:space="0" w:color="auto"/>
        <w:bottom w:val="none" w:sz="0" w:space="0" w:color="auto"/>
        <w:right w:val="none" w:sz="0" w:space="0" w:color="auto"/>
      </w:divBdr>
    </w:div>
    <w:div w:id="1011839734">
      <w:bodyDiv w:val="1"/>
      <w:marLeft w:val="0"/>
      <w:marRight w:val="0"/>
      <w:marTop w:val="0"/>
      <w:marBottom w:val="0"/>
      <w:divBdr>
        <w:top w:val="none" w:sz="0" w:space="0" w:color="auto"/>
        <w:left w:val="none" w:sz="0" w:space="0" w:color="auto"/>
        <w:bottom w:val="none" w:sz="0" w:space="0" w:color="auto"/>
        <w:right w:val="none" w:sz="0" w:space="0" w:color="auto"/>
      </w:divBdr>
    </w:div>
    <w:div w:id="2145347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ashas@sdcoe.net" TargetMode="External"/><Relationship Id="rId18" Type="http://schemas.openxmlformats.org/officeDocument/2006/relationships/hyperlink" Target="mailto:tashas@sdcoe.ne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dcoe.net/student-services/student-support/Pages/saswb-documents.aspx"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www.google.com/url?sa=i&amp;rct=j&amp;q=sdcoe&amp;source=images&amp;cd=&amp;cad=rja&amp;docid=c57PyaBtiUaUfM&amp;tbnid=ukZJqMEOgwyw7M:&amp;ved=0CAUQjRw&amp;url=http://www.sdccu.com/pages/about/community.asp&amp;ei=bsh1UbuCKoG1iwLWuoGABw&amp;bvm=bv.45512109,d.cGE&amp;psig=AFQjCNGrTVig6lVBPCj7DrCGVbrWxU_P4w&amp;ust=136675991270617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coraro\Desktop\SDCOE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EF5B573C35AA44A25D2F2B5E08BEB5" ma:contentTypeVersion="1" ma:contentTypeDescription="Create a new document." ma:contentTypeScope="" ma:versionID="2f45354198e661b81a787cb9c7317b6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6A543-DAFB-4EC5-9BD7-7433E405C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E02D8-2AC6-4742-9B30-F5E3821D4F46}">
  <ds:schemaRefs>
    <ds:schemaRef ds:uri="http://schemas.microsoft.com/sharepoint/v3/contenttype/forms"/>
  </ds:schemaRefs>
</ds:datastoreItem>
</file>

<file path=customXml/itemProps3.xml><?xml version="1.0" encoding="utf-8"?>
<ds:datastoreItem xmlns:ds="http://schemas.openxmlformats.org/officeDocument/2006/customXml" ds:itemID="{E2865F63-7FE8-4A47-AFF3-1A7B442DB03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6FDFAC1-D960-4CF8-B696-129891AE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SDCOE_Letterhead</Template>
  <TotalTime>0</TotalTime>
  <Pages>3</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SDCOE</Company>
  <LinksUpToDate>false</LinksUpToDate>
  <CharactersWithSpaces>8587</CharactersWithSpaces>
  <SharedDoc>false</SharedDoc>
  <HLinks>
    <vt:vector size="6" baseType="variant">
      <vt:variant>
        <vt:i4>5242933</vt:i4>
      </vt:variant>
      <vt:variant>
        <vt:i4>2061</vt:i4>
      </vt:variant>
      <vt:variant>
        <vt:i4>1026</vt:i4>
      </vt:variant>
      <vt:variant>
        <vt:i4>1</vt:i4>
      </vt:variant>
      <vt:variant>
        <vt:lpwstr>SDCOE_LH_Header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Pecoraro</dc:creator>
  <cp:lastModifiedBy>Bob Mueller</cp:lastModifiedBy>
  <cp:revision>2</cp:revision>
  <cp:lastPrinted>2013-01-29T18:26:00Z</cp:lastPrinted>
  <dcterms:created xsi:type="dcterms:W3CDTF">2015-01-13T15:40:00Z</dcterms:created>
  <dcterms:modified xsi:type="dcterms:W3CDTF">2015-01-13T15:40:00Z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0x01010053EF5B573C35AA44A25D2F2B5E08BEB5</vt:lpwstr>
  </property>
</Properties>
</file>